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E4497" w14:textId="629AEDF5" w:rsidR="008020BB" w:rsidRPr="001A721B" w:rsidRDefault="008020BB" w:rsidP="008020BB">
      <w:pPr>
        <w:rPr>
          <w:rFonts w:ascii="Times New Roman" w:hAnsi="Times New Roman" w:cs="Times New Roman"/>
          <w:b/>
          <w:color w:val="000000"/>
          <w:lang w:eastAsia="ar-SA"/>
        </w:rPr>
      </w:pPr>
      <w:r w:rsidRPr="001A721B">
        <w:rPr>
          <w:rFonts w:ascii="Times New Roman" w:hAnsi="Times New Roman" w:cs="Times New Roman"/>
          <w:b/>
          <w:bCs/>
          <w:color w:val="000000"/>
          <w:lang w:eastAsia="ar-SA"/>
        </w:rPr>
        <w:t xml:space="preserve">                                                                  </w:t>
      </w:r>
      <w:r w:rsidRPr="001A721B">
        <w:rPr>
          <w:rFonts w:ascii="Times New Roman" w:hAnsi="Times New Roman" w:cs="Times New Roman"/>
          <w:noProof/>
        </w:rPr>
        <w:drawing>
          <wp:inline distT="0" distB="0" distL="0" distR="0" wp14:anchorId="2243ECC0" wp14:editId="2D99067E">
            <wp:extent cx="803275" cy="8191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A093B" w14:textId="77777777" w:rsidR="008020BB" w:rsidRPr="001A721B" w:rsidRDefault="008020BB" w:rsidP="008020BB">
      <w:pPr>
        <w:jc w:val="center"/>
        <w:rPr>
          <w:rFonts w:ascii="Times New Roman" w:hAnsi="Times New Roman" w:cs="Times New Roman"/>
        </w:rPr>
      </w:pPr>
      <w:r w:rsidRPr="001A721B">
        <w:rPr>
          <w:rFonts w:ascii="Times New Roman" w:hAnsi="Times New Roman" w:cs="Times New Roman"/>
          <w:b/>
          <w:color w:val="000000"/>
          <w:lang w:eastAsia="ar-SA"/>
        </w:rPr>
        <w:t>MINISTÉRIO DA DEFESA</w:t>
      </w:r>
    </w:p>
    <w:p w14:paraId="6A40F4FF" w14:textId="77777777" w:rsidR="008020BB" w:rsidRPr="001A721B" w:rsidRDefault="008020BB" w:rsidP="008020BB">
      <w:pPr>
        <w:jc w:val="center"/>
        <w:rPr>
          <w:rFonts w:ascii="Times New Roman" w:hAnsi="Times New Roman" w:cs="Times New Roman"/>
        </w:rPr>
      </w:pPr>
      <w:r w:rsidRPr="001A721B">
        <w:rPr>
          <w:rFonts w:ascii="Times New Roman" w:hAnsi="Times New Roman" w:cs="Times New Roman"/>
          <w:b/>
          <w:color w:val="000000"/>
          <w:lang w:eastAsia="ar-SA"/>
        </w:rPr>
        <w:t>EXÉRCITO BRASILEIRO</w:t>
      </w:r>
    </w:p>
    <w:p w14:paraId="5903CF4D" w14:textId="77777777" w:rsidR="008020BB" w:rsidRPr="001A721B" w:rsidRDefault="008020BB" w:rsidP="008020BB">
      <w:pPr>
        <w:jc w:val="center"/>
        <w:rPr>
          <w:rFonts w:ascii="Times New Roman" w:hAnsi="Times New Roman" w:cs="Times New Roman"/>
        </w:rPr>
      </w:pPr>
      <w:r w:rsidRPr="001A721B">
        <w:rPr>
          <w:rFonts w:ascii="Times New Roman" w:hAnsi="Times New Roman" w:cs="Times New Roman"/>
          <w:b/>
          <w:color w:val="000000"/>
          <w:lang w:eastAsia="ar-SA"/>
        </w:rPr>
        <w:t>CML           –      1ª RM</w:t>
      </w:r>
    </w:p>
    <w:p w14:paraId="02348FB3" w14:textId="77777777" w:rsidR="008020BB" w:rsidRPr="00CF7BAE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  <w:r w:rsidRPr="00CF7BAE">
        <w:rPr>
          <w:rFonts w:ascii="Times New Roman" w:hAnsi="Times New Roman" w:cs="Times New Roman"/>
          <w:b/>
          <w:color w:val="000000"/>
          <w:lang w:eastAsia="ar-SA"/>
        </w:rPr>
        <w:t>BASE ADMINISTRATIVA DO COMPLEXO DE SAÚDE DO RIO DE JANEIRO</w:t>
      </w:r>
    </w:p>
    <w:p w14:paraId="35796785" w14:textId="77777777" w:rsidR="008020BB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  <w:r w:rsidRPr="00CF7BAE">
        <w:rPr>
          <w:rFonts w:ascii="Times New Roman" w:hAnsi="Times New Roman" w:cs="Times New Roman"/>
          <w:b/>
          <w:color w:val="000000"/>
          <w:lang w:eastAsia="ar-SA"/>
        </w:rPr>
        <w:t xml:space="preserve"> </w:t>
      </w:r>
    </w:p>
    <w:p w14:paraId="4B250167" w14:textId="0509481C" w:rsidR="008020BB" w:rsidRPr="00CF7BAE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  <w:r w:rsidRPr="00CF7BAE">
        <w:rPr>
          <w:rFonts w:ascii="Times New Roman" w:hAnsi="Times New Roman" w:cs="Times New Roman"/>
          <w:b/>
          <w:color w:val="000000"/>
          <w:lang w:eastAsia="ar-SA"/>
        </w:rPr>
        <w:t>PREGÃO ELETRÔNICO Nº</w:t>
      </w:r>
      <w:r>
        <w:rPr>
          <w:rFonts w:ascii="Times New Roman" w:hAnsi="Times New Roman" w:cs="Times New Roman"/>
          <w:b/>
          <w:color w:val="000000"/>
          <w:lang w:eastAsia="ar-SA"/>
        </w:rPr>
        <w:t xml:space="preserve"> </w:t>
      </w:r>
      <w:r w:rsidR="005536FA">
        <w:rPr>
          <w:rFonts w:ascii="Times New Roman" w:hAnsi="Times New Roman" w:cs="Times New Roman"/>
          <w:b/>
          <w:color w:val="000000"/>
          <w:lang w:eastAsia="ar-SA"/>
        </w:rPr>
        <w:t>13</w:t>
      </w:r>
      <w:r w:rsidR="00D92166">
        <w:rPr>
          <w:rFonts w:ascii="Times New Roman" w:hAnsi="Times New Roman" w:cs="Times New Roman"/>
          <w:b/>
          <w:color w:val="000000"/>
          <w:lang w:eastAsia="ar-SA"/>
        </w:rPr>
        <w:t>/2023</w:t>
      </w:r>
    </w:p>
    <w:p w14:paraId="65B3AAC0" w14:textId="648C14D6" w:rsidR="008020BB" w:rsidRPr="005536FA" w:rsidRDefault="008020BB" w:rsidP="008020BB">
      <w:pPr>
        <w:jc w:val="center"/>
        <w:rPr>
          <w:rFonts w:ascii="Times New Roman" w:hAnsi="Times New Roman" w:cs="Times New Roman"/>
          <w:b/>
          <w:color w:val="000000"/>
          <w:u w:val="single"/>
          <w:lang w:eastAsia="ar-SA"/>
        </w:rPr>
      </w:pPr>
      <w:r w:rsidRPr="005536FA">
        <w:rPr>
          <w:rFonts w:ascii="Times New Roman" w:hAnsi="Times New Roman" w:cs="Times New Roman"/>
          <w:b/>
          <w:color w:val="000000"/>
          <w:u w:val="single"/>
          <w:lang w:eastAsia="ar-SA"/>
        </w:rPr>
        <w:t xml:space="preserve">(Processo Administrativo n° </w:t>
      </w:r>
      <w:r w:rsidR="005536FA" w:rsidRPr="005536FA">
        <w:rPr>
          <w:rFonts w:ascii="Times New Roman" w:hAnsi="Times New Roman" w:cs="Times New Roman"/>
          <w:b/>
          <w:bCs/>
          <w:color w:val="000000"/>
          <w:u w:val="single"/>
        </w:rPr>
        <w:t>65475.000293/2023-99</w:t>
      </w:r>
      <w:r w:rsidR="004208B0" w:rsidRPr="005536FA">
        <w:rPr>
          <w:rFonts w:ascii="Times New Roman" w:hAnsi="Times New Roman" w:cs="Times New Roman"/>
          <w:b/>
          <w:color w:val="000000" w:themeColor="text1"/>
          <w:u w:val="single"/>
          <w:lang w:eastAsia="ar-SA"/>
        </w:rPr>
        <w:t>)</w:t>
      </w:r>
    </w:p>
    <w:p w14:paraId="38AA7BE4" w14:textId="77777777" w:rsidR="008020BB" w:rsidRPr="00CF7BAE" w:rsidRDefault="008020BB" w:rsidP="008020BB">
      <w:pPr>
        <w:jc w:val="center"/>
        <w:rPr>
          <w:rFonts w:ascii="Times New Roman" w:hAnsi="Times New Roman" w:cs="Times New Roman"/>
          <w:b/>
          <w:color w:val="000000"/>
          <w:lang w:eastAsia="ar-SA"/>
        </w:rPr>
      </w:pPr>
    </w:p>
    <w:p w14:paraId="3857ECDD" w14:textId="77777777" w:rsidR="00087B83" w:rsidRPr="00ED6B3A" w:rsidRDefault="00087B83" w:rsidP="001C6E42">
      <w:pPr>
        <w:rPr>
          <w:rFonts w:ascii="Arial" w:hAnsi="Arial" w:cs="Arial"/>
          <w:lang w:eastAsia="en-US"/>
        </w:rPr>
      </w:pPr>
    </w:p>
    <w:p w14:paraId="3857ECDE" w14:textId="77777777" w:rsidR="0070059F" w:rsidRPr="00ED6B3A" w:rsidRDefault="0070059F" w:rsidP="001C6E42">
      <w:pPr>
        <w:spacing w:after="120"/>
        <w:ind w:right="-15"/>
        <w:jc w:val="center"/>
        <w:rPr>
          <w:rFonts w:ascii="Arial" w:hAnsi="Arial" w:cs="Arial"/>
          <w:b/>
          <w:bCs/>
          <w:sz w:val="20"/>
          <w:szCs w:val="20"/>
        </w:rPr>
      </w:pPr>
    </w:p>
    <w:p w14:paraId="3857ECDF" w14:textId="77777777" w:rsidR="0070059F" w:rsidRPr="008020BB" w:rsidRDefault="0070059F" w:rsidP="0097560D">
      <w:pPr>
        <w:ind w:right="-17"/>
        <w:jc w:val="center"/>
        <w:rPr>
          <w:rFonts w:ascii="Times New Roman" w:hAnsi="Times New Roman" w:cs="Times New Roman"/>
          <w:b/>
        </w:rPr>
      </w:pPr>
      <w:r w:rsidRPr="008020BB">
        <w:rPr>
          <w:rFonts w:ascii="Times New Roman" w:hAnsi="Times New Roman" w:cs="Times New Roman"/>
          <w:b/>
        </w:rPr>
        <w:t>MODELO</w:t>
      </w:r>
    </w:p>
    <w:p w14:paraId="7E8B4601" w14:textId="77777777" w:rsidR="00600877" w:rsidRPr="008020BB" w:rsidRDefault="00600877" w:rsidP="0097560D">
      <w:pPr>
        <w:ind w:right="-17"/>
        <w:jc w:val="center"/>
        <w:rPr>
          <w:rFonts w:ascii="Times New Roman" w:hAnsi="Times New Roman" w:cs="Times New Roman"/>
          <w:b/>
        </w:rPr>
      </w:pPr>
    </w:p>
    <w:p w14:paraId="3857ECE1" w14:textId="2A17DEC4" w:rsidR="0070059F" w:rsidRPr="008020BB" w:rsidRDefault="003317E0" w:rsidP="0097560D">
      <w:pPr>
        <w:ind w:right="-1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ANEXO III – MODELO DE </w:t>
      </w:r>
      <w:bookmarkStart w:id="0" w:name="_GoBack"/>
      <w:bookmarkEnd w:id="0"/>
      <w:r w:rsidR="0070059F" w:rsidRPr="008020BB">
        <w:rPr>
          <w:rFonts w:ascii="Times New Roman" w:hAnsi="Times New Roman" w:cs="Times New Roman"/>
          <w:b/>
        </w:rPr>
        <w:t>TERMO DE CO</w:t>
      </w:r>
      <w:r w:rsidR="0070059F" w:rsidRPr="008020BB">
        <w:rPr>
          <w:rFonts w:ascii="Times New Roman" w:hAnsi="Times New Roman" w:cs="Times New Roman"/>
          <w:b/>
          <w:color w:val="000000"/>
          <w:lang w:eastAsia="ar-SA"/>
        </w:rPr>
        <w:t>N</w:t>
      </w:r>
      <w:r w:rsidR="0070059F" w:rsidRPr="008020BB">
        <w:rPr>
          <w:rFonts w:ascii="Times New Roman" w:hAnsi="Times New Roman" w:cs="Times New Roman"/>
          <w:b/>
        </w:rPr>
        <w:t>TRATO</w:t>
      </w:r>
    </w:p>
    <w:p w14:paraId="4009844E" w14:textId="77777777" w:rsidR="00600877" w:rsidRPr="008020BB" w:rsidRDefault="00600877" w:rsidP="0097560D">
      <w:pPr>
        <w:ind w:right="-17"/>
        <w:jc w:val="center"/>
        <w:rPr>
          <w:rFonts w:ascii="Times New Roman" w:hAnsi="Times New Roman" w:cs="Times New Roman"/>
          <w:b/>
        </w:rPr>
      </w:pPr>
    </w:p>
    <w:p w14:paraId="3857ECE2" w14:textId="77777777" w:rsidR="0070059F" w:rsidRPr="008020BB" w:rsidRDefault="0070059F" w:rsidP="0097560D">
      <w:pPr>
        <w:ind w:right="-17"/>
        <w:jc w:val="center"/>
        <w:rPr>
          <w:rFonts w:ascii="Times New Roman" w:hAnsi="Times New Roman" w:cs="Times New Roman"/>
          <w:b/>
        </w:rPr>
      </w:pPr>
      <w:r w:rsidRPr="008020BB">
        <w:rPr>
          <w:rFonts w:ascii="Times New Roman" w:hAnsi="Times New Roman" w:cs="Times New Roman"/>
          <w:b/>
        </w:rPr>
        <w:t>COMPRA</w:t>
      </w:r>
    </w:p>
    <w:p w14:paraId="3857ECE3" w14:textId="77777777" w:rsidR="00520D86" w:rsidRPr="008020BB" w:rsidRDefault="00520D86" w:rsidP="00520D86">
      <w:pPr>
        <w:spacing w:line="276" w:lineRule="auto"/>
        <w:ind w:right="-17"/>
        <w:jc w:val="center"/>
        <w:rPr>
          <w:rFonts w:ascii="Times New Roman" w:hAnsi="Times New Roman" w:cs="Times New Roman"/>
          <w:b/>
        </w:rPr>
      </w:pPr>
    </w:p>
    <w:p w14:paraId="3857ECE4" w14:textId="77777777" w:rsidR="00DE173E" w:rsidRPr="008020BB" w:rsidRDefault="0070059F" w:rsidP="00520D86">
      <w:pPr>
        <w:spacing w:line="276" w:lineRule="auto"/>
        <w:ind w:left="3969" w:right="-17"/>
        <w:jc w:val="both"/>
        <w:rPr>
          <w:rFonts w:ascii="Times New Roman" w:hAnsi="Times New Roman" w:cs="Times New Roman"/>
          <w:b/>
          <w:color w:val="FF0000"/>
        </w:rPr>
      </w:pPr>
      <w:r w:rsidRPr="008020BB">
        <w:rPr>
          <w:rFonts w:ascii="Times New Roman" w:hAnsi="Times New Roman" w:cs="Times New Roman"/>
          <w:b/>
        </w:rPr>
        <w:t xml:space="preserve">TERMO DE CONTRATO DE COMPRA Nº </w:t>
      </w:r>
      <w:r w:rsidRPr="008020BB">
        <w:rPr>
          <w:rFonts w:ascii="Times New Roman" w:hAnsi="Times New Roman" w:cs="Times New Roman"/>
          <w:b/>
          <w:color w:val="FF0000"/>
        </w:rPr>
        <w:t>......../....</w:t>
      </w:r>
      <w:r w:rsidRPr="008020BB">
        <w:rPr>
          <w:rFonts w:ascii="Times New Roman" w:hAnsi="Times New Roman" w:cs="Times New Roman"/>
          <w:b/>
        </w:rPr>
        <w:t>, QUE FAZEM ENTRE SI O(A).</w:t>
      </w:r>
      <w:r w:rsidRPr="008020BB">
        <w:rPr>
          <w:rFonts w:ascii="Times New Roman" w:hAnsi="Times New Roman" w:cs="Times New Roman"/>
          <w:b/>
          <w:color w:val="FF0000"/>
        </w:rPr>
        <w:t>.........................................................</w:t>
      </w:r>
      <w:r w:rsidRPr="008020BB">
        <w:rPr>
          <w:rFonts w:ascii="Times New Roman" w:hAnsi="Times New Roman" w:cs="Times New Roman"/>
          <w:b/>
        </w:rPr>
        <w:t xml:space="preserve"> E A EMPRESA </w:t>
      </w:r>
      <w:r w:rsidRPr="008020BB">
        <w:rPr>
          <w:rFonts w:ascii="Times New Roman" w:hAnsi="Times New Roman" w:cs="Times New Roman"/>
          <w:b/>
          <w:color w:val="FF0000"/>
        </w:rPr>
        <w:t>.................................................</w:t>
      </w:r>
      <w:r w:rsidR="00CA1CFE" w:rsidRPr="008020BB">
        <w:rPr>
          <w:rFonts w:ascii="Times New Roman" w:hAnsi="Times New Roman" w:cs="Times New Roman"/>
          <w:b/>
          <w:color w:val="FF0000"/>
        </w:rPr>
        <w:t xml:space="preserve">............  </w:t>
      </w:r>
    </w:p>
    <w:p w14:paraId="3857ECE5" w14:textId="77777777" w:rsidR="00DE173E" w:rsidRPr="008020BB" w:rsidRDefault="00DE173E" w:rsidP="001C6E42">
      <w:pPr>
        <w:spacing w:after="120" w:line="360" w:lineRule="auto"/>
        <w:ind w:right="-15"/>
        <w:jc w:val="both"/>
        <w:rPr>
          <w:rFonts w:ascii="Times New Roman" w:hAnsi="Times New Roman" w:cs="Times New Roman"/>
          <w:b/>
          <w:color w:val="FF0000"/>
        </w:rPr>
      </w:pPr>
    </w:p>
    <w:p w14:paraId="3857ECE6" w14:textId="77777777" w:rsidR="00DE173E" w:rsidRPr="008020BB" w:rsidRDefault="00DE173E" w:rsidP="001C6E42">
      <w:pPr>
        <w:spacing w:after="120" w:line="360" w:lineRule="auto"/>
        <w:ind w:right="-15"/>
        <w:jc w:val="both"/>
        <w:rPr>
          <w:rFonts w:ascii="Times New Roman" w:hAnsi="Times New Roman" w:cs="Times New Roman"/>
          <w:b/>
          <w:color w:val="FF0000"/>
        </w:rPr>
      </w:pPr>
    </w:p>
    <w:p w14:paraId="3857ECE7" w14:textId="6E72F460" w:rsidR="00087B83" w:rsidRPr="008020BB" w:rsidRDefault="00D6643A" w:rsidP="0045733D">
      <w:pPr>
        <w:pStyle w:val="NormalWeb"/>
        <w:jc w:val="both"/>
      </w:pPr>
      <w:r w:rsidRPr="008020BB">
        <w:t xml:space="preserve">A União / Autarquia ....... / Fundação ......., (utilizar a menção à União somente se for órgão da Administração Direta, caso contrário incluir o nome da autarquia ou fundação conforme o caso) por intermédio do(a) .................................... (órgão) contratante), </w:t>
      </w:r>
      <w:r w:rsidR="0070059F" w:rsidRPr="008020BB">
        <w:t xml:space="preserve"> com sede no(a) </w:t>
      </w:r>
      <w:r w:rsidR="0070059F" w:rsidRPr="008020BB">
        <w:rPr>
          <w:color w:val="FF0000"/>
        </w:rPr>
        <w:t>.....................................................</w:t>
      </w:r>
      <w:r w:rsidR="0070059F" w:rsidRPr="008020BB">
        <w:t xml:space="preserve">, na cidade de </w:t>
      </w:r>
      <w:r w:rsidR="0070059F" w:rsidRPr="008020BB">
        <w:rPr>
          <w:color w:val="FF0000"/>
        </w:rPr>
        <w:t>......................................</w:t>
      </w:r>
      <w:r w:rsidR="0070059F" w:rsidRPr="008020BB">
        <w:t xml:space="preserve"> /Estado </w:t>
      </w:r>
      <w:r w:rsidR="0070059F" w:rsidRPr="008020BB">
        <w:rPr>
          <w:color w:val="FF0000"/>
        </w:rPr>
        <w:t>...</w:t>
      </w:r>
      <w:r w:rsidR="0070059F" w:rsidRPr="008020BB">
        <w:t xml:space="preserve">, inscrito(a) no CNPJ sob o nº </w:t>
      </w:r>
      <w:r w:rsidR="0070059F" w:rsidRPr="008020BB">
        <w:rPr>
          <w:color w:val="FF0000"/>
        </w:rPr>
        <w:t>................................</w:t>
      </w:r>
      <w:r w:rsidR="0070059F" w:rsidRPr="008020BB">
        <w:t xml:space="preserve">, neste ato representado(a) pelo(a) </w:t>
      </w:r>
      <w:r w:rsidR="0070059F" w:rsidRPr="008020BB">
        <w:rPr>
          <w:color w:val="FF0000"/>
        </w:rPr>
        <w:t>.........................</w:t>
      </w:r>
      <w:r w:rsidR="0070059F" w:rsidRPr="008020BB">
        <w:rPr>
          <w:iCs/>
        </w:rPr>
        <w:t>(</w:t>
      </w:r>
      <w:r w:rsidR="0070059F" w:rsidRPr="008020BB">
        <w:rPr>
          <w:i/>
          <w:iCs/>
          <w:color w:val="FF0000"/>
        </w:rPr>
        <w:t>cargo e nome</w:t>
      </w:r>
      <w:r w:rsidR="0070059F" w:rsidRPr="008020BB">
        <w:rPr>
          <w:iCs/>
        </w:rPr>
        <w:t>)</w:t>
      </w:r>
      <w:r w:rsidR="0070059F" w:rsidRPr="008020BB">
        <w:t xml:space="preserve">, nomeado(a) pela Portaria nº </w:t>
      </w:r>
      <w:r w:rsidR="0070059F" w:rsidRPr="008020BB">
        <w:rPr>
          <w:color w:val="FF0000"/>
        </w:rPr>
        <w:t>......</w:t>
      </w:r>
      <w:r w:rsidR="0070059F" w:rsidRPr="008020BB">
        <w:t xml:space="preserve">, de </w:t>
      </w:r>
      <w:r w:rsidR="0070059F" w:rsidRPr="008020BB">
        <w:rPr>
          <w:color w:val="FF0000"/>
        </w:rPr>
        <w:t>.....</w:t>
      </w:r>
      <w:r w:rsidR="0070059F" w:rsidRPr="008020BB">
        <w:t xml:space="preserve"> de </w:t>
      </w:r>
      <w:r w:rsidR="0070059F" w:rsidRPr="008020BB">
        <w:rPr>
          <w:color w:val="FF0000"/>
        </w:rPr>
        <w:t>.....................</w:t>
      </w:r>
      <w:r w:rsidR="0070059F" w:rsidRPr="008020BB">
        <w:t xml:space="preserve"> de 20</w:t>
      </w:r>
      <w:r w:rsidR="0070059F" w:rsidRPr="008020BB">
        <w:rPr>
          <w:color w:val="FF0000"/>
        </w:rPr>
        <w:t>...</w:t>
      </w:r>
      <w:r w:rsidR="0070059F" w:rsidRPr="008020BB">
        <w:t>, publicada no</w:t>
      </w:r>
      <w:r w:rsidR="0070059F" w:rsidRPr="008020BB">
        <w:rPr>
          <w:i/>
        </w:rPr>
        <w:t xml:space="preserve"> </w:t>
      </w:r>
      <w:r w:rsidR="0070059F" w:rsidRPr="008020BB">
        <w:rPr>
          <w:i/>
          <w:iCs/>
        </w:rPr>
        <w:t>DOU</w:t>
      </w:r>
      <w:r w:rsidR="0070059F" w:rsidRPr="008020BB">
        <w:rPr>
          <w:i/>
        </w:rPr>
        <w:t xml:space="preserve"> </w:t>
      </w:r>
      <w:r w:rsidR="0070059F" w:rsidRPr="008020BB">
        <w:t xml:space="preserve">de </w:t>
      </w:r>
      <w:r w:rsidR="0070059F" w:rsidRPr="008020BB">
        <w:rPr>
          <w:color w:val="FF0000"/>
        </w:rPr>
        <w:t>.....</w:t>
      </w:r>
      <w:r w:rsidR="0070059F" w:rsidRPr="008020BB">
        <w:t xml:space="preserve"> de </w:t>
      </w:r>
      <w:r w:rsidR="0070059F" w:rsidRPr="008020BB">
        <w:rPr>
          <w:color w:val="FF0000"/>
        </w:rPr>
        <w:t>...............</w:t>
      </w:r>
      <w:r w:rsidR="0070059F" w:rsidRPr="008020BB">
        <w:t xml:space="preserve"> de </w:t>
      </w:r>
      <w:r w:rsidR="0070059F" w:rsidRPr="008020BB">
        <w:rPr>
          <w:color w:val="FF0000"/>
        </w:rPr>
        <w:t>...........</w:t>
      </w:r>
      <w:r w:rsidR="0070059F" w:rsidRPr="008020BB">
        <w:t xml:space="preserve">, </w:t>
      </w:r>
      <w:r w:rsidR="00C22394" w:rsidRPr="008020BB">
        <w:t xml:space="preserve">portador da matrícula funcional nº </w:t>
      </w:r>
      <w:r w:rsidR="00C22394" w:rsidRPr="008020BB">
        <w:rPr>
          <w:color w:val="FF0000"/>
        </w:rPr>
        <w:t>....................................</w:t>
      </w:r>
      <w:r w:rsidR="00C22394" w:rsidRPr="008020BB">
        <w:t>,</w:t>
      </w:r>
      <w:r w:rsidR="0070059F" w:rsidRPr="008020BB">
        <w:rPr>
          <w:color w:val="FF0000"/>
        </w:rPr>
        <w:t>.</w:t>
      </w:r>
      <w:r w:rsidR="0070059F" w:rsidRPr="008020BB">
        <w:t xml:space="preserve">, doravante denominada CONTRATANTE, e o(a) </w:t>
      </w:r>
      <w:r w:rsidR="0070059F" w:rsidRPr="008020BB">
        <w:rPr>
          <w:color w:val="FF0000"/>
        </w:rPr>
        <w:t>..............................</w:t>
      </w:r>
      <w:r w:rsidR="0070059F" w:rsidRPr="008020BB">
        <w:t xml:space="preserve"> inscrito(a) no CNPJ/MF sob o nº </w:t>
      </w:r>
      <w:r w:rsidR="0070059F" w:rsidRPr="008020BB">
        <w:rPr>
          <w:color w:val="FF0000"/>
        </w:rPr>
        <w:t>............................</w:t>
      </w:r>
      <w:r w:rsidR="0070059F" w:rsidRPr="008020BB">
        <w:t xml:space="preserve">, sediado(a) na </w:t>
      </w:r>
      <w:r w:rsidR="0070059F" w:rsidRPr="008020BB">
        <w:rPr>
          <w:color w:val="FF0000"/>
        </w:rPr>
        <w:t>...................................</w:t>
      </w:r>
      <w:r w:rsidR="0070059F" w:rsidRPr="008020BB">
        <w:t xml:space="preserve">, em </w:t>
      </w:r>
      <w:r w:rsidR="0070059F" w:rsidRPr="008020BB">
        <w:rPr>
          <w:color w:val="FF0000"/>
        </w:rPr>
        <w:t>.............................</w:t>
      </w:r>
      <w:r w:rsidR="0070059F" w:rsidRPr="008020BB">
        <w:t xml:space="preserve"> doravante designada CONTRATADA, neste ato representada pelo(a) Sr.(a) </w:t>
      </w:r>
      <w:r w:rsidR="0070059F" w:rsidRPr="008020BB">
        <w:rPr>
          <w:color w:val="FF0000"/>
        </w:rPr>
        <w:t>.....................</w:t>
      </w:r>
      <w:r w:rsidR="0070059F" w:rsidRPr="008020BB">
        <w:t xml:space="preserve">, portador(a) da Carteira de Identidade nº </w:t>
      </w:r>
      <w:r w:rsidR="0070059F" w:rsidRPr="008020BB">
        <w:rPr>
          <w:color w:val="FF0000"/>
        </w:rPr>
        <w:t>.................</w:t>
      </w:r>
      <w:r w:rsidR="0070059F" w:rsidRPr="008020BB">
        <w:t xml:space="preserve">, expedida pela (o) </w:t>
      </w:r>
      <w:r w:rsidR="0070059F" w:rsidRPr="008020BB">
        <w:rPr>
          <w:color w:val="FF0000"/>
        </w:rPr>
        <w:t>..................</w:t>
      </w:r>
      <w:r w:rsidR="0070059F" w:rsidRPr="008020BB">
        <w:t xml:space="preserve">, e CPF nº </w:t>
      </w:r>
      <w:r w:rsidR="0070059F" w:rsidRPr="008020BB">
        <w:rPr>
          <w:color w:val="FF0000"/>
        </w:rPr>
        <w:t>.........................</w:t>
      </w:r>
      <w:r w:rsidR="0070059F" w:rsidRPr="008020BB">
        <w:t xml:space="preserve">, tendo em vista o que consta no Processo nº </w:t>
      </w:r>
      <w:r w:rsidR="0070059F" w:rsidRPr="008020BB">
        <w:rPr>
          <w:color w:val="FF0000"/>
        </w:rPr>
        <w:t xml:space="preserve">.............................. </w:t>
      </w:r>
      <w:r w:rsidR="0070059F" w:rsidRPr="008020BB">
        <w:t>e em observância às disposições da Lei nº 8.666, de 21 de junho de 1993</w:t>
      </w:r>
      <w:r w:rsidR="00510792" w:rsidRPr="008020BB">
        <w:t>,</w:t>
      </w:r>
      <w:r w:rsidR="0070059F" w:rsidRPr="008020BB">
        <w:t xml:space="preserve"> da Lei nº</w:t>
      </w:r>
      <w:r w:rsidR="00510792" w:rsidRPr="008020BB">
        <w:t xml:space="preserve"> 10.520, de 17 de julho de 2002 e</w:t>
      </w:r>
      <w:r w:rsidR="0070059F" w:rsidRPr="008020BB">
        <w:t xml:space="preserve"> </w:t>
      </w:r>
      <w:r w:rsidR="00510792" w:rsidRPr="008020BB">
        <w:t xml:space="preserve">na Lei nº 8.078, de 1990 - Código de Defesa do Consumidor, </w:t>
      </w:r>
      <w:r w:rsidR="0070059F" w:rsidRPr="008020BB">
        <w:t xml:space="preserve">resolvem celebrar o presente Termo de Contrato, decorrente do Pregão nº </w:t>
      </w:r>
      <w:r w:rsidR="008020BB">
        <w:t>71</w:t>
      </w:r>
      <w:r w:rsidR="0070059F" w:rsidRPr="008020BB">
        <w:t>/20</w:t>
      </w:r>
      <w:r w:rsidR="008020BB">
        <w:t>22</w:t>
      </w:r>
      <w:r w:rsidR="0070059F" w:rsidRPr="008020BB">
        <w:t>,</w:t>
      </w:r>
      <w:r w:rsidR="008020BB">
        <w:t xml:space="preserve"> </w:t>
      </w:r>
      <w:r w:rsidR="0070059F" w:rsidRPr="008020BB">
        <w:t>mediante as cláusulas e condições a seguir enunciadas.</w:t>
      </w:r>
    </w:p>
    <w:p w14:paraId="3857ECE9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lastRenderedPageBreak/>
        <w:t>CLÁUSULA PRIMEIRA – OBJETO</w:t>
      </w:r>
    </w:p>
    <w:p w14:paraId="3857ECEA" w14:textId="6FE66286" w:rsidR="0070059F" w:rsidRPr="008020BB" w:rsidRDefault="0070059F" w:rsidP="0045733D">
      <w:pPr>
        <w:pStyle w:val="Nivel01"/>
        <w:numPr>
          <w:ilvl w:val="1"/>
          <w:numId w:val="13"/>
        </w:numPr>
        <w:rPr>
          <w:rFonts w:ascii="Times New Roman" w:hAnsi="Times New Roman"/>
          <w:b w:val="0"/>
          <w:color w:val="000000"/>
          <w:sz w:val="24"/>
          <w:szCs w:val="24"/>
        </w:rPr>
      </w:pPr>
      <w:r w:rsidRPr="008020BB">
        <w:rPr>
          <w:rFonts w:ascii="Times New Roman" w:hAnsi="Times New Roman"/>
          <w:b w:val="0"/>
          <w:color w:val="000000"/>
          <w:sz w:val="24"/>
          <w:szCs w:val="24"/>
        </w:rPr>
        <w:t xml:space="preserve">O objeto do presente Termo de Contrato é a aquisição de </w:t>
      </w:r>
      <w:r w:rsidRPr="008020BB">
        <w:rPr>
          <w:rFonts w:ascii="Times New Roman" w:hAnsi="Times New Roman"/>
          <w:b w:val="0"/>
          <w:color w:val="FF0000"/>
          <w:sz w:val="24"/>
          <w:szCs w:val="24"/>
        </w:rPr>
        <w:t>.........................</w:t>
      </w:r>
      <w:r w:rsidRPr="008020BB">
        <w:rPr>
          <w:rFonts w:ascii="Times New Roman" w:hAnsi="Times New Roman"/>
          <w:b w:val="0"/>
          <w:color w:val="000000"/>
          <w:sz w:val="24"/>
          <w:szCs w:val="24"/>
        </w:rPr>
        <w:t xml:space="preserve">, conforme especificações e quantitativos estabelecidos no </w:t>
      </w:r>
      <w:r w:rsidR="00C06D9E" w:rsidRPr="008020BB">
        <w:rPr>
          <w:rFonts w:ascii="Times New Roman" w:hAnsi="Times New Roman"/>
          <w:b w:val="0"/>
          <w:color w:val="000000"/>
          <w:sz w:val="24"/>
          <w:szCs w:val="24"/>
        </w:rPr>
        <w:t xml:space="preserve">Termo de Referência, anexo do Edital. </w:t>
      </w:r>
    </w:p>
    <w:p w14:paraId="476E8DF5" w14:textId="77777777" w:rsidR="00C06D9E" w:rsidRPr="008020BB" w:rsidRDefault="00C06D9E" w:rsidP="0045733D">
      <w:pPr>
        <w:pStyle w:val="Nivel01"/>
        <w:numPr>
          <w:ilvl w:val="1"/>
          <w:numId w:val="13"/>
        </w:numPr>
        <w:rPr>
          <w:rFonts w:ascii="Times New Roman" w:hAnsi="Times New Roman"/>
          <w:b w:val="0"/>
          <w:color w:val="000000"/>
          <w:sz w:val="24"/>
          <w:szCs w:val="24"/>
        </w:rPr>
      </w:pPr>
      <w:r w:rsidRPr="008020BB">
        <w:rPr>
          <w:rFonts w:ascii="Times New Roman" w:hAnsi="Times New Roman"/>
          <w:b w:val="0"/>
          <w:color w:val="000000"/>
          <w:sz w:val="24"/>
          <w:szCs w:val="24"/>
        </w:rPr>
        <w:t>Este Termo de Contrato vincula-se ao Edital do Pregão, identificado no preâmbulo e à proposta vencedora, independentemente de transcrição.</w:t>
      </w:r>
    </w:p>
    <w:p w14:paraId="0761A11D" w14:textId="77777777" w:rsidR="00C06D9E" w:rsidRPr="008020BB" w:rsidRDefault="00C06D9E" w:rsidP="00C06D9E">
      <w:pPr>
        <w:spacing w:before="120" w:after="120" w:line="276" w:lineRule="auto"/>
        <w:ind w:left="425"/>
        <w:jc w:val="both"/>
        <w:rPr>
          <w:rFonts w:ascii="Times New Roman" w:hAnsi="Times New Roman" w:cs="Times New Roman"/>
          <w:b/>
          <w:strike/>
          <w:color w:val="000000"/>
        </w:rPr>
      </w:pPr>
    </w:p>
    <w:p w14:paraId="3857ECEB" w14:textId="77777777" w:rsidR="00061023" w:rsidRPr="008020BB" w:rsidRDefault="00061023" w:rsidP="0045733D">
      <w:pPr>
        <w:pStyle w:val="Nivel01"/>
        <w:numPr>
          <w:ilvl w:val="1"/>
          <w:numId w:val="13"/>
        </w:numPr>
        <w:rPr>
          <w:rFonts w:ascii="Times New Roman" w:hAnsi="Times New Roman"/>
          <w:b w:val="0"/>
          <w:color w:val="000000"/>
          <w:sz w:val="24"/>
          <w:szCs w:val="24"/>
        </w:rPr>
      </w:pPr>
      <w:r w:rsidRPr="008020BB">
        <w:rPr>
          <w:rFonts w:ascii="Times New Roman" w:hAnsi="Times New Roman"/>
          <w:b w:val="0"/>
          <w:color w:val="000000"/>
          <w:sz w:val="24"/>
          <w:szCs w:val="24"/>
        </w:rPr>
        <w:t>Discriminação do objeto:</w:t>
      </w:r>
    </w:p>
    <w:tbl>
      <w:tblPr>
        <w:tblW w:w="92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5"/>
        <w:gridCol w:w="2062"/>
        <w:gridCol w:w="1815"/>
        <w:gridCol w:w="1417"/>
        <w:gridCol w:w="1588"/>
        <w:gridCol w:w="1327"/>
      </w:tblGrid>
      <w:tr w:rsidR="0070059F" w:rsidRPr="008020BB" w14:paraId="3857ECF4" w14:textId="77777777" w:rsidTr="00233C04">
        <w:trPr>
          <w:trHeight w:val="693"/>
        </w:trPr>
        <w:tc>
          <w:tcPr>
            <w:tcW w:w="1085" w:type="dxa"/>
          </w:tcPr>
          <w:p w14:paraId="3857ECEC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ITEM</w:t>
            </w:r>
          </w:p>
          <w:p w14:paraId="3857ECED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62" w:type="dxa"/>
          </w:tcPr>
          <w:p w14:paraId="3857ECEE" w14:textId="77777777" w:rsidR="0070059F" w:rsidRPr="008020BB" w:rsidRDefault="0070059F" w:rsidP="001C6E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DESCRIÇÃO/</w:t>
            </w:r>
          </w:p>
          <w:p w14:paraId="3857ECEF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ESPECIFICAÇÃO</w:t>
            </w:r>
          </w:p>
        </w:tc>
        <w:tc>
          <w:tcPr>
            <w:tcW w:w="1815" w:type="dxa"/>
          </w:tcPr>
          <w:p w14:paraId="3857ECF0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IDENTIFICAÇÃO CATMAT</w:t>
            </w:r>
          </w:p>
        </w:tc>
        <w:tc>
          <w:tcPr>
            <w:tcW w:w="1417" w:type="dxa"/>
          </w:tcPr>
          <w:p w14:paraId="3857ECF1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UNIDADE DE MEDIDA</w:t>
            </w:r>
          </w:p>
        </w:tc>
        <w:tc>
          <w:tcPr>
            <w:tcW w:w="1588" w:type="dxa"/>
          </w:tcPr>
          <w:p w14:paraId="3857ECF2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QUANTIDADE</w:t>
            </w:r>
          </w:p>
        </w:tc>
        <w:tc>
          <w:tcPr>
            <w:tcW w:w="1327" w:type="dxa"/>
          </w:tcPr>
          <w:p w14:paraId="3857ECF3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bCs/>
                <w:color w:val="000000"/>
              </w:rPr>
              <w:t>VALOR</w:t>
            </w:r>
          </w:p>
        </w:tc>
      </w:tr>
      <w:tr w:rsidR="0070059F" w:rsidRPr="008020BB" w14:paraId="3857ECFB" w14:textId="77777777" w:rsidTr="00233C04">
        <w:trPr>
          <w:trHeight w:val="354"/>
        </w:trPr>
        <w:tc>
          <w:tcPr>
            <w:tcW w:w="1085" w:type="dxa"/>
          </w:tcPr>
          <w:p w14:paraId="3857ECF5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062" w:type="dxa"/>
          </w:tcPr>
          <w:p w14:paraId="3857ECF6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CF7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CF8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CF9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CFA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59F" w:rsidRPr="008020BB" w14:paraId="3857ED02" w14:textId="77777777" w:rsidTr="00233C04">
        <w:trPr>
          <w:trHeight w:val="339"/>
        </w:trPr>
        <w:tc>
          <w:tcPr>
            <w:tcW w:w="1085" w:type="dxa"/>
          </w:tcPr>
          <w:p w14:paraId="3857ECFC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062" w:type="dxa"/>
          </w:tcPr>
          <w:p w14:paraId="3857ECFD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CFE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CFF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D00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D01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59F" w:rsidRPr="008020BB" w14:paraId="3857ED09" w14:textId="77777777" w:rsidTr="00233C04">
        <w:trPr>
          <w:trHeight w:val="339"/>
        </w:trPr>
        <w:tc>
          <w:tcPr>
            <w:tcW w:w="1085" w:type="dxa"/>
          </w:tcPr>
          <w:p w14:paraId="3857ED03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062" w:type="dxa"/>
          </w:tcPr>
          <w:p w14:paraId="3857ED04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D05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D06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D07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D08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059F" w:rsidRPr="008020BB" w14:paraId="3857ED10" w14:textId="77777777" w:rsidTr="00233C04">
        <w:trPr>
          <w:trHeight w:val="354"/>
        </w:trPr>
        <w:tc>
          <w:tcPr>
            <w:tcW w:w="1085" w:type="dxa"/>
          </w:tcPr>
          <w:p w14:paraId="3857ED0A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020BB">
              <w:rPr>
                <w:rFonts w:ascii="Times New Roman" w:hAnsi="Times New Roman" w:cs="Times New Roman"/>
                <w:b/>
                <w:color w:val="000000"/>
              </w:rPr>
              <w:t>...</w:t>
            </w:r>
          </w:p>
        </w:tc>
        <w:tc>
          <w:tcPr>
            <w:tcW w:w="2062" w:type="dxa"/>
          </w:tcPr>
          <w:p w14:paraId="3857ED0B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5" w:type="dxa"/>
          </w:tcPr>
          <w:p w14:paraId="3857ED0C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3857ED0D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8" w:type="dxa"/>
          </w:tcPr>
          <w:p w14:paraId="3857ED0E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7" w:type="dxa"/>
          </w:tcPr>
          <w:p w14:paraId="3857ED0F" w14:textId="77777777" w:rsidR="0070059F" w:rsidRPr="008020BB" w:rsidRDefault="0070059F" w:rsidP="001C6E42">
            <w:pPr>
              <w:widowControl w:val="0"/>
              <w:suppressAutoHyphens/>
              <w:spacing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857ED11" w14:textId="77777777" w:rsidR="0070059F" w:rsidRPr="008020BB" w:rsidRDefault="0070059F" w:rsidP="001C6E42">
      <w:pPr>
        <w:spacing w:after="120" w:line="360" w:lineRule="auto"/>
        <w:ind w:left="284" w:right="-15"/>
        <w:jc w:val="both"/>
        <w:rPr>
          <w:rFonts w:ascii="Times New Roman" w:hAnsi="Times New Roman" w:cs="Times New Roman"/>
          <w:b/>
        </w:rPr>
      </w:pPr>
    </w:p>
    <w:p w14:paraId="3857ED12" w14:textId="77777777" w:rsidR="0070059F" w:rsidRPr="008020BB" w:rsidRDefault="0070059F" w:rsidP="001C6E42">
      <w:pPr>
        <w:pStyle w:val="Citao"/>
        <w:rPr>
          <w:rFonts w:ascii="Times New Roman" w:hAnsi="Times New Roman" w:cs="Times New Roman"/>
          <w:b/>
          <w:sz w:val="24"/>
        </w:rPr>
      </w:pPr>
      <w:r w:rsidRPr="008020BB">
        <w:rPr>
          <w:rFonts w:ascii="Times New Roman" w:hAnsi="Times New Roman" w:cs="Times New Roman"/>
          <w:b/>
          <w:sz w:val="24"/>
        </w:rPr>
        <w:t xml:space="preserve">Nota explicativa: </w:t>
      </w:r>
      <w:r w:rsidRPr="008020BB">
        <w:rPr>
          <w:rFonts w:ascii="Times New Roman" w:hAnsi="Times New Roman" w:cs="Times New Roman"/>
          <w:sz w:val="24"/>
        </w:rPr>
        <w:t>A tabela acima é meramente ilustrativa, devendo compatibilizar-se com aquela prevista no Termo de Referência e</w:t>
      </w:r>
      <w:r w:rsidR="00061023" w:rsidRPr="008020BB">
        <w:rPr>
          <w:rFonts w:ascii="Times New Roman" w:hAnsi="Times New Roman" w:cs="Times New Roman"/>
          <w:sz w:val="24"/>
        </w:rPr>
        <w:t xml:space="preserve"> com a </w:t>
      </w:r>
      <w:r w:rsidRPr="008020BB">
        <w:rPr>
          <w:rFonts w:ascii="Times New Roman" w:hAnsi="Times New Roman" w:cs="Times New Roman"/>
          <w:sz w:val="24"/>
        </w:rPr>
        <w:t>proposta vencedora.</w:t>
      </w:r>
    </w:p>
    <w:p w14:paraId="3857ED13" w14:textId="77777777" w:rsidR="0070059F" w:rsidRPr="008020BB" w:rsidRDefault="0070059F" w:rsidP="001C6E42">
      <w:pPr>
        <w:pStyle w:val="Nivel01"/>
        <w:rPr>
          <w:rFonts w:ascii="Times New Roman" w:hAnsi="Times New Roman"/>
          <w:iCs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SEGUNDA – VIGÊNCIA</w:t>
      </w:r>
    </w:p>
    <w:p w14:paraId="3857ED14" w14:textId="38746DD5" w:rsidR="00CA3107" w:rsidRPr="008020BB" w:rsidRDefault="00CA3107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bCs/>
          <w:iCs/>
        </w:rPr>
      </w:pPr>
      <w:r w:rsidRPr="008020BB">
        <w:rPr>
          <w:rFonts w:ascii="Times New Roman" w:hAnsi="Times New Roman" w:cs="Times New Roman"/>
          <w:bCs/>
          <w:iCs/>
        </w:rPr>
        <w:t>O prazo de vigência deste Termo de Contrato</w:t>
      </w:r>
      <w:r w:rsidR="001D020F" w:rsidRPr="008020BB">
        <w:rPr>
          <w:rFonts w:ascii="Times New Roman" w:hAnsi="Times New Roman" w:cs="Times New Roman"/>
          <w:bCs/>
          <w:iCs/>
        </w:rPr>
        <w:t xml:space="preserve"> é aquele fixado no </w:t>
      </w:r>
      <w:r w:rsidR="0045733D" w:rsidRPr="008020BB">
        <w:rPr>
          <w:rFonts w:ascii="Times New Roman" w:hAnsi="Times New Roman" w:cs="Times New Roman"/>
          <w:bCs/>
          <w:iCs/>
        </w:rPr>
        <w:t>Termo de Referência</w:t>
      </w:r>
      <w:r w:rsidR="001D020F" w:rsidRPr="008020BB">
        <w:rPr>
          <w:rFonts w:ascii="Times New Roman" w:hAnsi="Times New Roman" w:cs="Times New Roman"/>
          <w:bCs/>
          <w:iCs/>
        </w:rPr>
        <w:t>, com</w:t>
      </w:r>
      <w:r w:rsidRPr="008020BB">
        <w:rPr>
          <w:rFonts w:ascii="Times New Roman" w:hAnsi="Times New Roman" w:cs="Times New Roman"/>
          <w:bCs/>
          <w:iCs/>
        </w:rPr>
        <w:t xml:space="preserve"> início na data de 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</w:t>
      </w:r>
      <w:r w:rsidRPr="008020BB">
        <w:rPr>
          <w:rFonts w:ascii="Times New Roman" w:hAnsi="Times New Roman" w:cs="Times New Roman"/>
          <w:bCs/>
          <w:iCs/>
          <w:color w:val="FF0000"/>
        </w:rPr>
        <w:t>/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</w:t>
      </w:r>
      <w:r w:rsidRPr="008020BB">
        <w:rPr>
          <w:rFonts w:ascii="Times New Roman" w:hAnsi="Times New Roman" w:cs="Times New Roman"/>
          <w:bCs/>
          <w:iCs/>
          <w:color w:val="FF0000"/>
        </w:rPr>
        <w:t>/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______</w:t>
      </w:r>
      <w:r w:rsidRPr="008020BB">
        <w:rPr>
          <w:rFonts w:ascii="Times New Roman" w:hAnsi="Times New Roman" w:cs="Times New Roman"/>
          <w:bCs/>
          <w:iCs/>
        </w:rPr>
        <w:t xml:space="preserve"> e encerramento em </w:t>
      </w:r>
      <w:r w:rsidR="00F90DFC" w:rsidRPr="008020BB">
        <w:rPr>
          <w:rFonts w:ascii="Times New Roman" w:hAnsi="Times New Roman" w:cs="Times New Roman"/>
          <w:bCs/>
          <w:iCs/>
          <w:color w:val="FF0000"/>
        </w:rPr>
        <w:t>____/____/______</w:t>
      </w:r>
      <w:r w:rsidRPr="008020BB">
        <w:rPr>
          <w:rFonts w:ascii="Times New Roman" w:hAnsi="Times New Roman" w:cs="Times New Roman"/>
          <w:bCs/>
          <w:iCs/>
        </w:rPr>
        <w:t>, prorrogável na forma do art. 57, §1º, da Lei nº 8.666, de 1993.</w:t>
      </w:r>
    </w:p>
    <w:p w14:paraId="3857ED15" w14:textId="0DDBF41E" w:rsidR="0070059F" w:rsidRPr="008020BB" w:rsidRDefault="0070059F" w:rsidP="001C6E42">
      <w:pPr>
        <w:pStyle w:val="Citao"/>
        <w:rPr>
          <w:rFonts w:ascii="Times New Roman" w:hAnsi="Times New Roman" w:cs="Times New Roman"/>
          <w:sz w:val="24"/>
        </w:rPr>
      </w:pPr>
      <w:r w:rsidRPr="008020BB">
        <w:rPr>
          <w:rFonts w:ascii="Times New Roman" w:hAnsi="Times New Roman" w:cs="Times New Roman"/>
          <w:b/>
          <w:sz w:val="24"/>
        </w:rPr>
        <w:t>Nota Explicativa</w:t>
      </w:r>
      <w:r w:rsidR="00DE173E" w:rsidRPr="008020BB">
        <w:rPr>
          <w:rFonts w:ascii="Times New Roman" w:hAnsi="Times New Roman" w:cs="Times New Roman"/>
          <w:sz w:val="24"/>
        </w:rPr>
        <w:t xml:space="preserve">: </w:t>
      </w:r>
      <w:r w:rsidR="008710C8" w:rsidRPr="008020BB">
        <w:rPr>
          <w:rFonts w:ascii="Times New Roman" w:hAnsi="Times New Roman" w:cs="Times New Roman"/>
          <w:sz w:val="24"/>
        </w:rPr>
        <w:t>Deve-se observar que a vigência do contrato poderá ultrapassar o exercício financeiro, desde que as despesas referentes à contratação sejam integralmente empenhadas até 31 de dezembro, para fins de inscrição em restos a pagar, conforme Orientação Normativa AGU n° 39, de 13/12/2011. Atente-se, ainda, que os prazos utilizados no contrato deverão estar em harmonia com aqueles estipulados no Edital.</w:t>
      </w:r>
      <w:r w:rsidR="008F0A82" w:rsidRPr="008020BB">
        <w:rPr>
          <w:rFonts w:ascii="Times New Roman" w:hAnsi="Times New Roman" w:cs="Times New Roman"/>
          <w:sz w:val="24"/>
        </w:rPr>
        <w:t xml:space="preserve"> </w:t>
      </w:r>
    </w:p>
    <w:p w14:paraId="3857ED16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TERCEIRA – PREÇO</w:t>
      </w:r>
    </w:p>
    <w:p w14:paraId="3857ED17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b/>
          <w:bCs/>
          <w:color w:val="000000"/>
        </w:rPr>
      </w:pPr>
      <w:r w:rsidRPr="008020BB">
        <w:rPr>
          <w:rFonts w:ascii="Times New Roman" w:hAnsi="Times New Roman" w:cs="Times New Roman"/>
          <w:color w:val="000000"/>
        </w:rPr>
        <w:t xml:space="preserve">O valor do presente Termo de Contrato é de R$ </w:t>
      </w:r>
      <w:r w:rsidRPr="008020BB">
        <w:rPr>
          <w:rFonts w:ascii="Times New Roman" w:hAnsi="Times New Roman" w:cs="Times New Roman"/>
          <w:color w:val="FF0000"/>
        </w:rPr>
        <w:t>............</w:t>
      </w:r>
      <w:r w:rsidR="0097560D" w:rsidRPr="008020BB">
        <w:rPr>
          <w:rFonts w:ascii="Times New Roman" w:hAnsi="Times New Roman" w:cs="Times New Roman"/>
          <w:color w:val="000000"/>
        </w:rPr>
        <w:t xml:space="preserve"> </w:t>
      </w:r>
      <w:r w:rsidRPr="008020BB">
        <w:rPr>
          <w:rFonts w:ascii="Times New Roman" w:hAnsi="Times New Roman" w:cs="Times New Roman"/>
          <w:color w:val="000000"/>
        </w:rPr>
        <w:t>(</w:t>
      </w:r>
      <w:r w:rsidRPr="008020BB">
        <w:rPr>
          <w:rFonts w:ascii="Times New Roman" w:hAnsi="Times New Roman" w:cs="Times New Roman"/>
          <w:color w:val="FF0000"/>
        </w:rPr>
        <w:t>...............</w:t>
      </w:r>
      <w:r w:rsidRPr="008020BB">
        <w:rPr>
          <w:rFonts w:ascii="Times New Roman" w:hAnsi="Times New Roman" w:cs="Times New Roman"/>
          <w:color w:val="000000"/>
        </w:rPr>
        <w:t>)</w:t>
      </w:r>
      <w:r w:rsidRPr="008020BB">
        <w:rPr>
          <w:rFonts w:ascii="Times New Roman" w:hAnsi="Times New Roman" w:cs="Times New Roman"/>
          <w:b/>
          <w:bCs/>
          <w:color w:val="000000"/>
        </w:rPr>
        <w:t>.</w:t>
      </w:r>
    </w:p>
    <w:p w14:paraId="3857ED18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No valor acima 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3857ED19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QUARTA – DOTAÇÃO ORÇAMENTÁRIA</w:t>
      </w:r>
    </w:p>
    <w:p w14:paraId="3857ED1A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As despesas decorrentes desta contratação estão programadas em dotação orçamentária própria, prevista no orçamento da União, para o exercício de </w:t>
      </w:r>
      <w:r w:rsidRPr="008020BB">
        <w:rPr>
          <w:rFonts w:ascii="Times New Roman" w:hAnsi="Times New Roman" w:cs="Times New Roman"/>
          <w:i/>
          <w:color w:val="FF0000"/>
        </w:rPr>
        <w:t>20</w:t>
      </w:r>
      <w:r w:rsidRPr="008020BB">
        <w:rPr>
          <w:rFonts w:ascii="Times New Roman" w:hAnsi="Times New Roman" w:cs="Times New Roman"/>
          <w:color w:val="FF0000"/>
        </w:rPr>
        <w:t>....,</w:t>
      </w:r>
      <w:r w:rsidRPr="008020BB">
        <w:rPr>
          <w:rFonts w:ascii="Times New Roman" w:hAnsi="Times New Roman" w:cs="Times New Roman"/>
        </w:rPr>
        <w:t xml:space="preserve"> na classificação abaixo:</w:t>
      </w:r>
    </w:p>
    <w:p w14:paraId="3857ED1B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lastRenderedPageBreak/>
        <w:t xml:space="preserve">Gestão/Unidade:  </w:t>
      </w:r>
    </w:p>
    <w:p w14:paraId="3857ED1C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Fonte: </w:t>
      </w:r>
    </w:p>
    <w:p w14:paraId="3857ED1D" w14:textId="14858791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Programa de Trabalho:  </w:t>
      </w:r>
    </w:p>
    <w:p w14:paraId="3857ED1E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Elemento de Despesa:  </w:t>
      </w:r>
    </w:p>
    <w:p w14:paraId="3857ED1F" w14:textId="77777777" w:rsidR="0070059F" w:rsidRPr="008020BB" w:rsidRDefault="0070059F" w:rsidP="001C6E42">
      <w:pPr>
        <w:spacing w:before="120" w:after="120" w:line="276" w:lineRule="auto"/>
        <w:ind w:left="1134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PI:</w:t>
      </w:r>
    </w:p>
    <w:p w14:paraId="3857ED20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QUINTA – PAGAMENTO</w:t>
      </w:r>
    </w:p>
    <w:p w14:paraId="3857ED21" w14:textId="3E3EF0C6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O p</w:t>
      </w:r>
      <w:r w:rsidR="00061023" w:rsidRPr="008020BB">
        <w:rPr>
          <w:rFonts w:ascii="Times New Roman" w:hAnsi="Times New Roman" w:cs="Times New Roman"/>
        </w:rPr>
        <w:t>razo para p</w:t>
      </w:r>
      <w:r w:rsidRPr="008020BB">
        <w:rPr>
          <w:rFonts w:ascii="Times New Roman" w:hAnsi="Times New Roman" w:cs="Times New Roman"/>
        </w:rPr>
        <w:t xml:space="preserve">agamento </w:t>
      </w:r>
      <w:r w:rsidR="00061023" w:rsidRPr="008020BB">
        <w:rPr>
          <w:rFonts w:ascii="Times New Roman" w:hAnsi="Times New Roman" w:cs="Times New Roman"/>
        </w:rPr>
        <w:t xml:space="preserve">e demais condições a ele referentes encontram-se no </w:t>
      </w:r>
      <w:r w:rsidR="006068B9" w:rsidRPr="008020BB">
        <w:rPr>
          <w:rFonts w:ascii="Times New Roman" w:hAnsi="Times New Roman" w:cs="Times New Roman"/>
        </w:rPr>
        <w:t>Termo de Referência.</w:t>
      </w:r>
    </w:p>
    <w:p w14:paraId="5D3612D4" w14:textId="6389EF62" w:rsidR="006068B9" w:rsidRPr="008020BB" w:rsidRDefault="0070059F" w:rsidP="00B92F33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mallCaps/>
          <w:sz w:val="24"/>
          <w:szCs w:val="24"/>
        </w:rPr>
        <w:t>CLÁUSULA SEXTA</w:t>
      </w:r>
      <w:r w:rsidRPr="008020BB">
        <w:rPr>
          <w:rFonts w:ascii="Times New Roman" w:hAnsi="Times New Roman"/>
          <w:sz w:val="24"/>
          <w:szCs w:val="24"/>
        </w:rPr>
        <w:t xml:space="preserve"> </w:t>
      </w:r>
      <w:r w:rsidRPr="008020BB">
        <w:rPr>
          <w:rFonts w:ascii="Times New Roman" w:hAnsi="Times New Roman"/>
          <w:smallCaps/>
          <w:sz w:val="24"/>
          <w:szCs w:val="24"/>
        </w:rPr>
        <w:t>–</w:t>
      </w:r>
      <w:r w:rsidRPr="008020BB">
        <w:rPr>
          <w:rFonts w:ascii="Times New Roman" w:hAnsi="Times New Roman"/>
          <w:sz w:val="24"/>
          <w:szCs w:val="24"/>
        </w:rPr>
        <w:t xml:space="preserve"> REAJUSTE</w:t>
      </w:r>
      <w:r w:rsidR="00A42382" w:rsidRPr="008020BB">
        <w:rPr>
          <w:rFonts w:ascii="Times New Roman" w:hAnsi="Times New Roman"/>
          <w:sz w:val="24"/>
          <w:szCs w:val="24"/>
        </w:rPr>
        <w:t xml:space="preserve"> </w:t>
      </w:r>
    </w:p>
    <w:p w14:paraId="7E7D48EC" w14:textId="77777777" w:rsidR="006068B9" w:rsidRPr="008020BB" w:rsidRDefault="006068B9" w:rsidP="006068B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As regras </w:t>
      </w:r>
      <w:r w:rsidRPr="008020BB">
        <w:rPr>
          <w:rFonts w:ascii="Times New Roman" w:eastAsia="Arial" w:hAnsi="Times New Roman" w:cs="Times New Roman"/>
        </w:rPr>
        <w:t>acerca</w:t>
      </w:r>
      <w:r w:rsidRPr="008020BB">
        <w:rPr>
          <w:rFonts w:ascii="Times New Roman" w:hAnsi="Times New Roman" w:cs="Times New Roman"/>
        </w:rPr>
        <w:t xml:space="preserve"> do reajuste do valor contratual são as estabelecidas no Termo de Referência, anexo a este Contrato.</w:t>
      </w:r>
    </w:p>
    <w:p w14:paraId="47FD586C" w14:textId="77777777" w:rsidR="006068B9" w:rsidRPr="008020BB" w:rsidRDefault="006068B9" w:rsidP="006068B9">
      <w:p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</w:p>
    <w:p w14:paraId="3857ED2A" w14:textId="77777777" w:rsidR="0070059F" w:rsidRPr="008020BB" w:rsidRDefault="0070059F" w:rsidP="001C6E42">
      <w:pPr>
        <w:pStyle w:val="Nivel01"/>
        <w:rPr>
          <w:rFonts w:ascii="Times New Roman" w:hAnsi="Times New Roman"/>
          <w:i/>
          <w:color w:val="FF0000"/>
          <w:sz w:val="24"/>
          <w:szCs w:val="24"/>
        </w:rPr>
      </w:pPr>
      <w:r w:rsidRPr="008020BB">
        <w:rPr>
          <w:rFonts w:ascii="Times New Roman" w:hAnsi="Times New Roman"/>
          <w:i/>
          <w:color w:val="FF0000"/>
          <w:sz w:val="24"/>
          <w:szCs w:val="24"/>
        </w:rPr>
        <w:t>CLÁUSULA SÉTIMA – GARANTIA DE EXECUÇÃO</w:t>
      </w:r>
    </w:p>
    <w:p w14:paraId="1AB40B6F" w14:textId="77777777" w:rsidR="001D020F" w:rsidRDefault="001D020F" w:rsidP="001D020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color w:val="FF0000"/>
        </w:rPr>
      </w:pPr>
      <w:r w:rsidRPr="008020BB">
        <w:rPr>
          <w:rFonts w:ascii="Times New Roman" w:hAnsi="Times New Roman" w:cs="Times New Roman"/>
          <w:color w:val="FF0000"/>
        </w:rPr>
        <w:t>Não haverá exigência de garantia de execução para a presente contratação.</w:t>
      </w:r>
    </w:p>
    <w:p w14:paraId="4B15EF1A" w14:textId="77777777" w:rsidR="008020BB" w:rsidRPr="008020BB" w:rsidRDefault="008020BB" w:rsidP="008020BB">
      <w:pPr>
        <w:spacing w:before="120" w:after="120" w:line="276" w:lineRule="auto"/>
        <w:ind w:left="425"/>
        <w:jc w:val="both"/>
        <w:rPr>
          <w:rFonts w:ascii="Times New Roman" w:hAnsi="Times New Roman" w:cs="Times New Roman"/>
          <w:color w:val="FF0000"/>
        </w:rPr>
      </w:pPr>
    </w:p>
    <w:p w14:paraId="3857ED30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OITAVA - ENTREGA E RECEBIMENTO DO OBJETO</w:t>
      </w:r>
    </w:p>
    <w:p w14:paraId="3857ED31" w14:textId="73BF84EE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As condições de entrega e recebimento do objeto são aquelas p</w:t>
      </w:r>
      <w:r w:rsidR="006068B9" w:rsidRPr="008020BB">
        <w:rPr>
          <w:rFonts w:ascii="Times New Roman" w:hAnsi="Times New Roman" w:cs="Times New Roman"/>
        </w:rPr>
        <w:t>revistas no Termo de Referência, anexo ao Edital.</w:t>
      </w:r>
    </w:p>
    <w:p w14:paraId="3857ED32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CLAÚSULA NONA - FISCALIZAÇÃO</w:t>
      </w:r>
    </w:p>
    <w:p w14:paraId="3857ED33" w14:textId="76A3B833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 fiscalização da execução do objeto será efetuada por Comissão/Representante designado pela C</w:t>
      </w:r>
      <w:r w:rsidR="00DE173E" w:rsidRPr="008020BB">
        <w:rPr>
          <w:rFonts w:ascii="Times New Roman" w:hAnsi="Times New Roman" w:cs="Times New Roman"/>
        </w:rPr>
        <w:t>ONTRATANTE</w:t>
      </w:r>
      <w:r w:rsidRPr="008020BB">
        <w:rPr>
          <w:rFonts w:ascii="Times New Roman" w:hAnsi="Times New Roman" w:cs="Times New Roman"/>
        </w:rPr>
        <w:t>, na forma esta</w:t>
      </w:r>
      <w:r w:rsidR="006068B9" w:rsidRPr="008020BB">
        <w:rPr>
          <w:rFonts w:ascii="Times New Roman" w:hAnsi="Times New Roman" w:cs="Times New Roman"/>
        </w:rPr>
        <w:t>belecida no Termo de Referência, anexo do Edital.</w:t>
      </w:r>
    </w:p>
    <w:p w14:paraId="3857ED34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DÉCIMA – OBRIGAÇÕES DA CONTRATANTE E DA CONTRATADA</w:t>
      </w:r>
    </w:p>
    <w:p w14:paraId="3857ED35" w14:textId="030F7C7A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As obrigações da </w:t>
      </w:r>
      <w:r w:rsidR="00DE173E" w:rsidRPr="008020BB">
        <w:rPr>
          <w:rFonts w:ascii="Times New Roman" w:hAnsi="Times New Roman" w:cs="Times New Roman"/>
        </w:rPr>
        <w:t>CONTRATANTE e da CONTRATADA</w:t>
      </w:r>
      <w:r w:rsidRPr="008020BB">
        <w:rPr>
          <w:rFonts w:ascii="Times New Roman" w:hAnsi="Times New Roman" w:cs="Times New Roman"/>
        </w:rPr>
        <w:t xml:space="preserve"> são aquelas pr</w:t>
      </w:r>
      <w:r w:rsidR="006068B9" w:rsidRPr="008020BB">
        <w:rPr>
          <w:rFonts w:ascii="Times New Roman" w:hAnsi="Times New Roman" w:cs="Times New Roman"/>
        </w:rPr>
        <w:t>evistas no Termo de Referência, anexo do Edital.</w:t>
      </w:r>
    </w:p>
    <w:p w14:paraId="3857ED36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>CLÁUSULA DÉCIMA PRIMEIRA – SANÇÕES ADMINISTRATIVAS</w:t>
      </w:r>
    </w:p>
    <w:p w14:paraId="3857ED37" w14:textId="3EF3A1AB" w:rsidR="000136E4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  <w:b/>
        </w:rPr>
      </w:pPr>
      <w:r w:rsidRPr="008020BB">
        <w:rPr>
          <w:rFonts w:ascii="Times New Roman" w:hAnsi="Times New Roman" w:cs="Times New Roman"/>
        </w:rPr>
        <w:t xml:space="preserve">As sanções </w:t>
      </w:r>
      <w:r w:rsidR="00C00E65" w:rsidRPr="008020BB">
        <w:rPr>
          <w:rFonts w:ascii="Times New Roman" w:hAnsi="Times New Roman" w:cs="Times New Roman"/>
        </w:rPr>
        <w:t xml:space="preserve">referentes à execução do contrato </w:t>
      </w:r>
      <w:r w:rsidRPr="008020BB">
        <w:rPr>
          <w:rFonts w:ascii="Times New Roman" w:hAnsi="Times New Roman" w:cs="Times New Roman"/>
        </w:rPr>
        <w:t>são aquelas previstas no Termo de Referência</w:t>
      </w:r>
      <w:r w:rsidR="006068B9" w:rsidRPr="008020BB">
        <w:rPr>
          <w:rFonts w:ascii="Times New Roman" w:hAnsi="Times New Roman" w:cs="Times New Roman"/>
        </w:rPr>
        <w:t>, anexo do Edital.</w:t>
      </w:r>
      <w:r w:rsidR="008953A6" w:rsidRPr="008020BB">
        <w:rPr>
          <w:rFonts w:ascii="Times New Roman" w:hAnsi="Times New Roman" w:cs="Times New Roman"/>
          <w:b/>
        </w:rPr>
        <w:t xml:space="preserve"> </w:t>
      </w:r>
    </w:p>
    <w:p w14:paraId="3857ED38" w14:textId="77777777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A139D2" w:rsidRPr="008020BB">
        <w:rPr>
          <w:rFonts w:ascii="Times New Roman" w:hAnsi="Times New Roman"/>
          <w:sz w:val="24"/>
          <w:szCs w:val="24"/>
        </w:rPr>
        <w:t xml:space="preserve">SEGUNDA </w:t>
      </w:r>
      <w:r w:rsidRPr="008020BB">
        <w:rPr>
          <w:rFonts w:ascii="Times New Roman" w:hAnsi="Times New Roman"/>
          <w:sz w:val="24"/>
          <w:szCs w:val="24"/>
        </w:rPr>
        <w:t>– RESCISÃO</w:t>
      </w:r>
    </w:p>
    <w:p w14:paraId="61C4DFF9" w14:textId="76063898" w:rsidR="00D6643A" w:rsidRPr="008020BB" w:rsidRDefault="00D6643A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O presente Termo de Contrato poderá ser rescindido: </w:t>
      </w:r>
    </w:p>
    <w:p w14:paraId="58D14C3E" w14:textId="31CF79C8" w:rsidR="00D6643A" w:rsidRPr="008020BB" w:rsidRDefault="00D6643A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 </w:t>
      </w:r>
    </w:p>
    <w:p w14:paraId="7066B8DE" w14:textId="70F8F0BE" w:rsidR="00D6643A" w:rsidRPr="008020BB" w:rsidRDefault="00D6643A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amigavelmente, nos termos do art. 79, inciso II, da Lei nº 8.666, de 1993.</w:t>
      </w:r>
    </w:p>
    <w:p w14:paraId="3857ED3B" w14:textId="77777777" w:rsidR="0070059F" w:rsidRPr="008020BB" w:rsidRDefault="0070059F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Os casos de rescisão contratual serão formalmente motivados, assegura</w:t>
      </w:r>
      <w:r w:rsidR="00744A0F" w:rsidRPr="008020BB">
        <w:rPr>
          <w:rFonts w:ascii="Times New Roman" w:hAnsi="Times New Roman" w:cs="Times New Roman"/>
        </w:rPr>
        <w:t>n</w:t>
      </w:r>
      <w:r w:rsidRPr="008020BB">
        <w:rPr>
          <w:rFonts w:ascii="Times New Roman" w:hAnsi="Times New Roman" w:cs="Times New Roman"/>
        </w:rPr>
        <w:t>do-se à CONTRATADA o direito à prévia e ampla defesa.</w:t>
      </w:r>
    </w:p>
    <w:p w14:paraId="3857ED3C" w14:textId="77777777" w:rsidR="0070059F" w:rsidRPr="008020BB" w:rsidRDefault="0070059F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 CONTRATADA reconhece os direitos da CONTRATANTE em caso de rescisão administrativa prevista no art. 77 da Lei nº 8.666, de 1993.</w:t>
      </w:r>
    </w:p>
    <w:p w14:paraId="3857ED3D" w14:textId="77777777" w:rsidR="006834F5" w:rsidRPr="008020BB" w:rsidRDefault="006834F5" w:rsidP="0045733D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O termo de rescisão </w:t>
      </w:r>
      <w:r w:rsidR="005A7AF4" w:rsidRPr="008020BB">
        <w:rPr>
          <w:rFonts w:ascii="Times New Roman" w:hAnsi="Times New Roman" w:cs="Times New Roman"/>
        </w:rPr>
        <w:t xml:space="preserve">será precedido de Relatório indicativo dos seguintes aspectos, </w:t>
      </w:r>
      <w:r w:rsidRPr="008020BB">
        <w:rPr>
          <w:rFonts w:ascii="Times New Roman" w:hAnsi="Times New Roman" w:cs="Times New Roman"/>
        </w:rPr>
        <w:t>conforme o caso:</w:t>
      </w:r>
    </w:p>
    <w:p w14:paraId="3857ED3E" w14:textId="77777777" w:rsidR="006834F5" w:rsidRPr="008020BB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Balanço dos eventos contratuais já cumpridos ou parcialmente cumpridos;</w:t>
      </w:r>
    </w:p>
    <w:p w14:paraId="3857ED3F" w14:textId="77777777" w:rsidR="006834F5" w:rsidRPr="008020BB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Relação dos pagamentos já efetuados e ainda devidos;</w:t>
      </w:r>
    </w:p>
    <w:p w14:paraId="3857ED40" w14:textId="77777777" w:rsidR="006834F5" w:rsidRPr="008020BB" w:rsidRDefault="006834F5" w:rsidP="0045733D">
      <w:pPr>
        <w:numPr>
          <w:ilvl w:val="2"/>
          <w:numId w:val="1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Indenizações e multas.</w:t>
      </w:r>
    </w:p>
    <w:p w14:paraId="696D0211" w14:textId="09367708" w:rsidR="002E47B0" w:rsidRPr="008020BB" w:rsidRDefault="002E47B0" w:rsidP="002E47B0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TERCEIRA – VEDAÇÕES </w:t>
      </w:r>
      <w:r w:rsidRPr="008020BB">
        <w:rPr>
          <w:rFonts w:ascii="Times New Roman" w:hAnsi="Times New Roman"/>
          <w:sz w:val="24"/>
          <w:szCs w:val="24"/>
          <w:highlight w:val="yellow"/>
        </w:rPr>
        <w:t>E PERMISSÕES</w:t>
      </w:r>
    </w:p>
    <w:p w14:paraId="15F54362" w14:textId="77777777" w:rsidR="002E47B0" w:rsidRPr="008020BB" w:rsidRDefault="002E47B0" w:rsidP="002E47B0">
      <w:pPr>
        <w:pStyle w:val="Nivel01Titulo"/>
        <w:numPr>
          <w:ilvl w:val="1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</w:rPr>
        <w:t>É vedado à CONTRATADA interromper a execução dos serviços sob alegação de inadimplemento por parte da CONTRATANTE, salvo nos casos previstos em lei.</w:t>
      </w:r>
    </w:p>
    <w:p w14:paraId="7D26CE14" w14:textId="77777777" w:rsidR="002E47B0" w:rsidRPr="008020BB" w:rsidRDefault="002E47B0" w:rsidP="002E47B0">
      <w:pPr>
        <w:pStyle w:val="Nivel01Titulo"/>
        <w:numPr>
          <w:ilvl w:val="1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>É permitido à CONTRATADA caucionar ou utilizar este Termo de Contrato para qualquer operação financeira, nos termos e de acordo com os procedimentos previstos na Instrução Normativa SEGES/ME nº 53, de 8 de Julho de 2020.</w:t>
      </w:r>
    </w:p>
    <w:p w14:paraId="54BCE068" w14:textId="0EA74EE8" w:rsidR="002E47B0" w:rsidRPr="008020BB" w:rsidRDefault="002E47B0" w:rsidP="002E47B0">
      <w:pPr>
        <w:pStyle w:val="GradeColorida-nfase11"/>
        <w:rPr>
          <w:rFonts w:ascii="Times New Roman" w:hAnsi="Times New Roman"/>
          <w:sz w:val="24"/>
          <w:lang w:val="pt-BR"/>
        </w:rPr>
      </w:pPr>
      <w:r w:rsidRPr="008020BB">
        <w:rPr>
          <w:rFonts w:ascii="Times New Roman" w:hAnsi="Times New Roman"/>
          <w:b/>
          <w:bCs/>
          <w:sz w:val="24"/>
        </w:rPr>
        <w:t xml:space="preserve">Nota Explicativa: </w:t>
      </w:r>
      <w:r w:rsidRPr="008020BB">
        <w:rPr>
          <w:rFonts w:ascii="Times New Roman" w:hAnsi="Times New Roman"/>
          <w:sz w:val="24"/>
        </w:rPr>
        <w:t>Conforme o Parecer JL-01, aprovado pelo Sr. Presidente da República, a cessão de crédito decorrente de contrato administrativo é admissível, desde que não haja vedação no edital ou no contrato. Indo além nesse ponto, a Instrução Normativa SEGES/ME nº 53, de 8 de julho de 2020 previu expressamente obrigatoriedade de permissão nos editais e contratos da cessão de crédito ao dispor, no seu art. 15</w:t>
      </w:r>
      <w:r w:rsidRPr="008020BB">
        <w:rPr>
          <w:rFonts w:ascii="Times New Roman" w:hAnsi="Times New Roman"/>
          <w:sz w:val="24"/>
          <w:lang w:val="pt-BR"/>
        </w:rPr>
        <w:t>,</w:t>
      </w:r>
      <w:r w:rsidRPr="008020BB">
        <w:rPr>
          <w:rFonts w:ascii="Times New Roman" w:hAnsi="Times New Roman"/>
          <w:sz w:val="24"/>
        </w:rPr>
        <w:t xml:space="preserve"> que “Os editais e respectivos contratos administrativos celebrados devem prever expressamente a possibilidade de cessão dos créditos decorrentes da contratação de que trata esta Instrução Normativa”.</w:t>
      </w:r>
      <w:r w:rsidR="00937D62" w:rsidRPr="008020BB">
        <w:rPr>
          <w:rFonts w:ascii="Times New Roman" w:hAnsi="Times New Roman"/>
          <w:sz w:val="24"/>
          <w:lang w:val="pt-BR"/>
        </w:rPr>
        <w:t xml:space="preserve"> </w:t>
      </w:r>
      <w:r w:rsidR="00ED7A43" w:rsidRPr="008020BB">
        <w:rPr>
          <w:rFonts w:ascii="Times New Roman" w:hAnsi="Times New Roman"/>
          <w:sz w:val="24"/>
          <w:lang w:val="pt-BR"/>
        </w:rPr>
        <w:t>Registre-se a Instrução Normativa em questão entra em vigor em 17 de agosto de 2020. Antes dessa data, a cessão de crédito remanesce possível nos termos do Parecer JL-01, de 2020.</w:t>
      </w:r>
    </w:p>
    <w:p w14:paraId="6CF9DB75" w14:textId="77777777" w:rsidR="002E47B0" w:rsidRPr="008020BB" w:rsidRDefault="002E47B0" w:rsidP="002E47B0">
      <w:pPr>
        <w:pStyle w:val="Nivel01Titulo"/>
        <w:numPr>
          <w:ilvl w:val="2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48650400" w14:textId="77777777" w:rsidR="002E47B0" w:rsidRPr="008020BB" w:rsidRDefault="002E47B0" w:rsidP="002E47B0">
      <w:pPr>
        <w:pStyle w:val="Nivel01Titulo"/>
        <w:numPr>
          <w:ilvl w:val="2"/>
          <w:numId w:val="1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0BB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00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66574E70" w14:textId="77777777" w:rsidR="002E47B0" w:rsidRPr="008020BB" w:rsidRDefault="002E47B0" w:rsidP="002E47B0">
      <w:pPr>
        <w:pStyle w:val="GradeColorida-nfase11"/>
        <w:rPr>
          <w:rFonts w:ascii="Times New Roman" w:hAnsi="Times New Roman"/>
          <w:sz w:val="24"/>
        </w:rPr>
      </w:pPr>
      <w:r w:rsidRPr="008020BB">
        <w:rPr>
          <w:rFonts w:ascii="Times New Roman" w:hAnsi="Times New Roman"/>
          <w:b/>
          <w:bCs/>
          <w:sz w:val="24"/>
        </w:rPr>
        <w:t>Nota Explicativa:</w:t>
      </w:r>
      <w:r w:rsidRPr="008020BB">
        <w:rPr>
          <w:rFonts w:ascii="Times New Roman" w:hAnsi="Times New Roman"/>
          <w:sz w:val="24"/>
        </w:rPr>
        <w:t xml:space="preserve"> Os condicionamentos dos dois subitens acima decorrem das conclusões do Parecer JL-01, de 18 de maio de 2020. Referido parecer foi aprovado pelo Sr. Presidente da República em 26/05/2020 e publicado no Diário Oficial da União em 27/05/2020, de modo que vinculante para toda a administração pública, nos termos do arts. 40, §1º e 41 da Lei Complementar nº 73</w:t>
      </w:r>
      <w:r w:rsidRPr="008020BB">
        <w:rPr>
          <w:rFonts w:ascii="Times New Roman" w:hAnsi="Times New Roman"/>
          <w:sz w:val="24"/>
          <w:lang w:val="pt-BR"/>
        </w:rPr>
        <w:t>, de 19</w:t>
      </w:r>
      <w:r w:rsidRPr="008020BB">
        <w:rPr>
          <w:rFonts w:ascii="Times New Roman" w:hAnsi="Times New Roman"/>
          <w:sz w:val="24"/>
        </w:rPr>
        <w:t>93.</w:t>
      </w:r>
    </w:p>
    <w:p w14:paraId="364FA6B1" w14:textId="2F8CDBA3" w:rsidR="00C43099" w:rsidRPr="008020BB" w:rsidRDefault="00F45873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A139D2" w:rsidRPr="008020BB">
        <w:rPr>
          <w:rFonts w:ascii="Times New Roman" w:hAnsi="Times New Roman"/>
          <w:sz w:val="24"/>
          <w:szCs w:val="24"/>
        </w:rPr>
        <w:t>QUARTA</w:t>
      </w:r>
      <w:r w:rsidRPr="008020BB">
        <w:rPr>
          <w:rFonts w:ascii="Times New Roman" w:hAnsi="Times New Roman"/>
          <w:sz w:val="24"/>
          <w:szCs w:val="24"/>
        </w:rPr>
        <w:t xml:space="preserve"> –</w:t>
      </w:r>
      <w:r w:rsidR="00C43099" w:rsidRPr="008020BB">
        <w:rPr>
          <w:rFonts w:ascii="Times New Roman" w:hAnsi="Times New Roman"/>
          <w:sz w:val="24"/>
          <w:szCs w:val="24"/>
        </w:rPr>
        <w:t xml:space="preserve"> ALTERAÇÕES</w:t>
      </w:r>
    </w:p>
    <w:p w14:paraId="149C0EB4" w14:textId="77777777" w:rsidR="00C43099" w:rsidRPr="008020BB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Eventuais alterações contratuais reger-se-ão pela disciplina do art. 65 da Lei nº 8.666, de 1993.</w:t>
      </w:r>
    </w:p>
    <w:p w14:paraId="41ECD812" w14:textId="77777777" w:rsidR="00C43099" w:rsidRPr="008020BB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362A0BB9" w14:textId="77777777" w:rsidR="00C43099" w:rsidRPr="008020BB" w:rsidRDefault="00C43099" w:rsidP="00C43099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As supressões resultantes de acordo celebrado entre as partes contratantes poderão exceder o limite de 25% (vinte e cinco por cento) do valor inicial atualizado do contrato.</w:t>
      </w:r>
    </w:p>
    <w:p w14:paraId="0610823D" w14:textId="77777777" w:rsidR="00C43099" w:rsidRPr="008020BB" w:rsidRDefault="00C43099" w:rsidP="00C43099">
      <w:pPr>
        <w:pStyle w:val="citao2"/>
        <w:rPr>
          <w:rFonts w:ascii="Times New Roman" w:hAnsi="Times New Roman" w:cs="Times New Roman"/>
          <w:sz w:val="24"/>
          <w:szCs w:val="24"/>
        </w:rPr>
      </w:pPr>
      <w:r w:rsidRPr="008020BB">
        <w:rPr>
          <w:rFonts w:ascii="Times New Roman" w:hAnsi="Times New Roman" w:cs="Times New Roman"/>
          <w:b/>
          <w:sz w:val="24"/>
          <w:szCs w:val="24"/>
        </w:rPr>
        <w:t>Nota explicativa</w:t>
      </w:r>
      <w:r w:rsidRPr="008020BB">
        <w:rPr>
          <w:rFonts w:ascii="Times New Roman" w:hAnsi="Times New Roman" w:cs="Times New Roman"/>
          <w:sz w:val="24"/>
          <w:szCs w:val="24"/>
        </w:rPr>
        <w:t>: Somente será possível a realização de aditivo contratual, nos termos do art. 65, §1º da Lei n. 8.666/93, dentro do prazo de vigência do contrato de fornecimento.</w:t>
      </w:r>
    </w:p>
    <w:p w14:paraId="188FDC9A" w14:textId="77777777" w:rsidR="00C43099" w:rsidRPr="008020BB" w:rsidRDefault="00C43099" w:rsidP="00C43099">
      <w:pPr>
        <w:pStyle w:val="Nivel0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3857ED45" w14:textId="6C508FF5" w:rsidR="006834F5" w:rsidRPr="008020BB" w:rsidRDefault="00F45873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 </w:t>
      </w:r>
      <w:r w:rsidR="0045733D" w:rsidRPr="008020BB">
        <w:rPr>
          <w:rFonts w:ascii="Times New Roman" w:hAnsi="Times New Roman"/>
          <w:sz w:val="24"/>
          <w:szCs w:val="24"/>
        </w:rPr>
        <w:t xml:space="preserve">CLÁUSULA DÉCIMA QUINTA - </w:t>
      </w:r>
      <w:r w:rsidR="00087B83" w:rsidRPr="008020BB">
        <w:rPr>
          <w:rFonts w:ascii="Times New Roman" w:hAnsi="Times New Roman"/>
          <w:sz w:val="24"/>
          <w:szCs w:val="24"/>
        </w:rPr>
        <w:t>DOS CASOS OMISSOS.</w:t>
      </w:r>
    </w:p>
    <w:p w14:paraId="3857ED46" w14:textId="77777777" w:rsidR="006834F5" w:rsidRPr="008020BB" w:rsidRDefault="006834F5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Os casos omissos serão decididos pela CONTRATANTE, segundo as disposições contidas na </w:t>
      </w:r>
      <w:r w:rsidR="00EB6DA2" w:rsidRPr="008020BB">
        <w:rPr>
          <w:rFonts w:ascii="Times New Roman" w:hAnsi="Times New Roman" w:cs="Times New Roman"/>
        </w:rPr>
        <w:t>Lei nº 8.666, de 1993</w:t>
      </w:r>
      <w:r w:rsidR="00BC68A8" w:rsidRPr="008020BB">
        <w:rPr>
          <w:rFonts w:ascii="Times New Roman" w:hAnsi="Times New Roman" w:cs="Times New Roman"/>
        </w:rPr>
        <w:t>, n</w:t>
      </w:r>
      <w:r w:rsidR="00EB6DA2" w:rsidRPr="008020BB">
        <w:rPr>
          <w:rFonts w:ascii="Times New Roman" w:hAnsi="Times New Roman" w:cs="Times New Roman"/>
        </w:rPr>
        <w:t xml:space="preserve">a </w:t>
      </w:r>
      <w:r w:rsidRPr="008020BB">
        <w:rPr>
          <w:rFonts w:ascii="Times New Roman" w:hAnsi="Times New Roman" w:cs="Times New Roman"/>
        </w:rPr>
        <w:t>Lei nº 10.520, de 2002</w:t>
      </w:r>
      <w:r w:rsidR="00461AE0" w:rsidRPr="008020BB">
        <w:rPr>
          <w:rFonts w:ascii="Times New Roman" w:hAnsi="Times New Roman" w:cs="Times New Roman"/>
        </w:rPr>
        <w:t xml:space="preserve"> e demais normas federais de licitações e contratos administrativos e,</w:t>
      </w:r>
      <w:r w:rsidRPr="008020BB">
        <w:rPr>
          <w:rFonts w:ascii="Times New Roman" w:hAnsi="Times New Roman" w:cs="Times New Roman"/>
        </w:rPr>
        <w:t xml:space="preserve"> </w:t>
      </w:r>
      <w:r w:rsidR="00461AE0" w:rsidRPr="008020BB">
        <w:rPr>
          <w:rFonts w:ascii="Times New Roman" w:hAnsi="Times New Roman" w:cs="Times New Roman"/>
        </w:rPr>
        <w:t xml:space="preserve">subsidiariamente, </w:t>
      </w:r>
      <w:r w:rsidR="007826D1" w:rsidRPr="008020BB">
        <w:rPr>
          <w:rFonts w:ascii="Times New Roman" w:hAnsi="Times New Roman" w:cs="Times New Roman"/>
        </w:rPr>
        <w:t xml:space="preserve">segundo as disposições contidas </w:t>
      </w:r>
      <w:r w:rsidR="00BC68A8" w:rsidRPr="008020BB">
        <w:rPr>
          <w:rFonts w:ascii="Times New Roman" w:hAnsi="Times New Roman" w:cs="Times New Roman"/>
        </w:rPr>
        <w:t>n</w:t>
      </w:r>
      <w:r w:rsidRPr="008020BB">
        <w:rPr>
          <w:rFonts w:ascii="Times New Roman" w:hAnsi="Times New Roman" w:cs="Times New Roman"/>
        </w:rPr>
        <w:t>a Lei nº 8.078, de 1990 - Código de Defesa do Consumidor</w:t>
      </w:r>
      <w:r w:rsidR="007826D1" w:rsidRPr="008020BB">
        <w:rPr>
          <w:rFonts w:ascii="Times New Roman" w:hAnsi="Times New Roman" w:cs="Times New Roman"/>
        </w:rPr>
        <w:t xml:space="preserve"> -</w:t>
      </w:r>
      <w:r w:rsidRPr="008020BB">
        <w:rPr>
          <w:rFonts w:ascii="Times New Roman" w:hAnsi="Times New Roman" w:cs="Times New Roman"/>
        </w:rPr>
        <w:t xml:space="preserve"> e </w:t>
      </w:r>
      <w:r w:rsidR="00461AE0" w:rsidRPr="008020BB">
        <w:rPr>
          <w:rFonts w:ascii="Times New Roman" w:hAnsi="Times New Roman" w:cs="Times New Roman"/>
        </w:rPr>
        <w:t>normas e princípios gerais dos contratos</w:t>
      </w:r>
      <w:r w:rsidRPr="008020BB">
        <w:rPr>
          <w:rFonts w:ascii="Times New Roman" w:hAnsi="Times New Roman" w:cs="Times New Roman"/>
        </w:rPr>
        <w:t>.</w:t>
      </w:r>
    </w:p>
    <w:p w14:paraId="6DCA08D1" w14:textId="77777777" w:rsidR="00D6643A" w:rsidRPr="008020BB" w:rsidRDefault="00D6643A" w:rsidP="00D66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spacing w:before="120" w:after="120" w:line="276" w:lineRule="auto"/>
        <w:ind w:left="425"/>
        <w:jc w:val="both"/>
        <w:rPr>
          <w:rFonts w:ascii="Times New Roman" w:hAnsi="Times New Roman" w:cs="Times New Roman"/>
          <w:i/>
        </w:rPr>
      </w:pPr>
      <w:r w:rsidRPr="008020BB">
        <w:rPr>
          <w:rFonts w:ascii="Times New Roman" w:hAnsi="Times New Roman" w:cs="Times New Roman"/>
          <w:b/>
          <w:i/>
        </w:rPr>
        <w:t>Nota explicativa:</w:t>
      </w:r>
      <w:r w:rsidRPr="008020BB">
        <w:rPr>
          <w:rFonts w:ascii="Times New Roman" w:hAnsi="Times New Roman" w:cs="Times New Roman"/>
          <w:i/>
        </w:rPr>
        <w:t xml:space="preserve"> No Acórdão n.º 2569/2018 – Plenário, o TCU concluiu que “ A Administração Pública pode invocar a Lei 8.078/1990 (CDC),na condição de destinatária final de bens e serviços, quando suas prerrogativas estabelecidas na legislação de licitações e contratos forem insuficientes para garantir a proteção mínima dos interesses da sociedade [...]”. (cf. Boletim de Jurisprudência n.º 244, sessões 6 e 7 de novembro de 2018). Consta do referido Acórdão, nesse sentido, que: </w:t>
      </w:r>
    </w:p>
    <w:p w14:paraId="7AC131CF" w14:textId="77777777" w:rsidR="00D6643A" w:rsidRPr="008020BB" w:rsidRDefault="00D6643A" w:rsidP="00D66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spacing w:before="120" w:after="120" w:line="276" w:lineRule="auto"/>
        <w:ind w:left="425"/>
        <w:jc w:val="both"/>
        <w:rPr>
          <w:rFonts w:ascii="Times New Roman" w:hAnsi="Times New Roman" w:cs="Times New Roman"/>
          <w:i/>
        </w:rPr>
      </w:pPr>
      <w:r w:rsidRPr="008020BB">
        <w:rPr>
          <w:rFonts w:ascii="Times New Roman" w:hAnsi="Times New Roman" w:cs="Times New Roman"/>
          <w:i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  <w:p w14:paraId="3D564C7F" w14:textId="77777777" w:rsidR="00D6643A" w:rsidRPr="008020BB" w:rsidRDefault="00D6643A" w:rsidP="00D6643A">
      <w:p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</w:p>
    <w:p w14:paraId="3857ED47" w14:textId="0E6D1B1E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45733D" w:rsidRPr="008020BB">
        <w:rPr>
          <w:rFonts w:ascii="Times New Roman" w:hAnsi="Times New Roman"/>
          <w:sz w:val="24"/>
          <w:szCs w:val="24"/>
        </w:rPr>
        <w:t>SEXTA</w:t>
      </w:r>
      <w:r w:rsidRPr="008020BB">
        <w:rPr>
          <w:rFonts w:ascii="Times New Roman" w:hAnsi="Times New Roman"/>
          <w:sz w:val="24"/>
          <w:szCs w:val="24"/>
        </w:rPr>
        <w:t xml:space="preserve"> – PUBLICAÇÃO</w:t>
      </w:r>
    </w:p>
    <w:p w14:paraId="3857ED48" w14:textId="77777777" w:rsidR="0070059F" w:rsidRPr="008020BB" w:rsidRDefault="0070059F" w:rsidP="001C6E42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Incumbirá à CONTRATANTE providenciar a publicação deste instrumento, por extrato, no Diário Oficial da União, no prazo previsto na Lei nº 8.666, de 1993.</w:t>
      </w:r>
    </w:p>
    <w:p w14:paraId="3857ED49" w14:textId="1619175C" w:rsidR="0070059F" w:rsidRPr="008020BB" w:rsidRDefault="0070059F" w:rsidP="001C6E42">
      <w:pPr>
        <w:pStyle w:val="Nivel01"/>
        <w:rPr>
          <w:rFonts w:ascii="Times New Roman" w:hAnsi="Times New Roman"/>
          <w:sz w:val="24"/>
          <w:szCs w:val="24"/>
        </w:rPr>
      </w:pPr>
      <w:r w:rsidRPr="008020BB">
        <w:rPr>
          <w:rFonts w:ascii="Times New Roman" w:hAnsi="Times New Roman"/>
          <w:sz w:val="24"/>
          <w:szCs w:val="24"/>
        </w:rPr>
        <w:t xml:space="preserve">CLÁUSULA DÉCIMA </w:t>
      </w:r>
      <w:r w:rsidR="0045733D" w:rsidRPr="008020BB">
        <w:rPr>
          <w:rFonts w:ascii="Times New Roman" w:hAnsi="Times New Roman"/>
          <w:sz w:val="24"/>
          <w:szCs w:val="24"/>
        </w:rPr>
        <w:t>SÉTIMA</w:t>
      </w:r>
      <w:r w:rsidRPr="008020BB">
        <w:rPr>
          <w:rFonts w:ascii="Times New Roman" w:hAnsi="Times New Roman"/>
          <w:sz w:val="24"/>
          <w:szCs w:val="24"/>
        </w:rPr>
        <w:t xml:space="preserve"> – FORO</w:t>
      </w:r>
    </w:p>
    <w:p w14:paraId="3857ED4B" w14:textId="4B247320" w:rsidR="0070059F" w:rsidRPr="008020BB" w:rsidRDefault="00B446AE" w:rsidP="00C31188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É eleito o</w:t>
      </w:r>
      <w:r w:rsidR="0070059F" w:rsidRPr="008020BB">
        <w:rPr>
          <w:rFonts w:ascii="Times New Roman" w:hAnsi="Times New Roman" w:cs="Times New Roman"/>
        </w:rPr>
        <w:t xml:space="preserve"> Foro</w:t>
      </w:r>
      <w:r w:rsidRPr="008020BB">
        <w:rPr>
          <w:rFonts w:ascii="Times New Roman" w:hAnsi="Times New Roman" w:cs="Times New Roman"/>
        </w:rPr>
        <w:t xml:space="preserve"> da </w:t>
      </w:r>
      <w:r w:rsidR="00577060" w:rsidRPr="008020BB">
        <w:rPr>
          <w:rFonts w:ascii="Times New Roman" w:hAnsi="Times New Roman" w:cs="Times New Roman"/>
        </w:rPr>
        <w:t xml:space="preserve">...... </w:t>
      </w:r>
      <w:r w:rsidRPr="008020BB">
        <w:rPr>
          <w:rFonts w:ascii="Times New Roman" w:hAnsi="Times New Roman" w:cs="Times New Roman"/>
        </w:rPr>
        <w:t xml:space="preserve">para dirimir </w:t>
      </w:r>
      <w:r w:rsidR="0070059F" w:rsidRPr="008020BB">
        <w:rPr>
          <w:rFonts w:ascii="Times New Roman" w:hAnsi="Times New Roman" w:cs="Times New Roman"/>
        </w:rPr>
        <w:t>os litígios que decorrerem da execução deste Termo de Contrato</w:t>
      </w:r>
      <w:r w:rsidRPr="008020BB">
        <w:rPr>
          <w:rFonts w:ascii="Times New Roman" w:hAnsi="Times New Roman" w:cs="Times New Roman"/>
        </w:rPr>
        <w:t xml:space="preserve"> que não possam ser compostos pela conciliação</w:t>
      </w:r>
      <w:r w:rsidR="00392B45" w:rsidRPr="008020BB">
        <w:rPr>
          <w:rFonts w:ascii="Times New Roman" w:hAnsi="Times New Roman" w:cs="Times New Roman"/>
        </w:rPr>
        <w:t xml:space="preserve">, conforme art. 55, §2º da Lei nº 8.666/93. </w:t>
      </w:r>
    </w:p>
    <w:p w14:paraId="3857ED4C" w14:textId="77777777" w:rsidR="0070059F" w:rsidRPr="008020BB" w:rsidRDefault="0070059F" w:rsidP="001C6E42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3857ED4D" w14:textId="77777777" w:rsidR="0070059F" w:rsidRPr="008020BB" w:rsidRDefault="0070059F" w:rsidP="001C6E42">
      <w:pPr>
        <w:spacing w:after="120" w:line="360" w:lineRule="auto"/>
        <w:ind w:right="-15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...........................................,  .......... de.......................................... de 20.....</w:t>
      </w:r>
    </w:p>
    <w:p w14:paraId="3857ED4E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  <w:bCs/>
        </w:rPr>
      </w:pPr>
    </w:p>
    <w:p w14:paraId="3857ED4F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  <w:bCs/>
        </w:rPr>
      </w:pPr>
      <w:r w:rsidRPr="008020BB">
        <w:rPr>
          <w:rFonts w:ascii="Times New Roman" w:hAnsi="Times New Roman" w:cs="Times New Roman"/>
          <w:bCs/>
        </w:rPr>
        <w:t>_________________________</w:t>
      </w:r>
    </w:p>
    <w:p w14:paraId="3857ED50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  <w:bCs/>
        </w:rPr>
      </w:pPr>
      <w:r w:rsidRPr="008020BB">
        <w:rPr>
          <w:rFonts w:ascii="Times New Roman" w:hAnsi="Times New Roman" w:cs="Times New Roman"/>
          <w:bCs/>
        </w:rPr>
        <w:t>Responsável legal da CONTRATANTE</w:t>
      </w:r>
    </w:p>
    <w:p w14:paraId="3857ED51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_________________________</w:t>
      </w:r>
    </w:p>
    <w:p w14:paraId="3857ED52" w14:textId="77777777" w:rsidR="0070059F" w:rsidRPr="008020BB" w:rsidRDefault="0070059F" w:rsidP="001C6E42">
      <w:pPr>
        <w:spacing w:after="120"/>
        <w:jc w:val="center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Responsável legal da CONTRATADA</w:t>
      </w:r>
    </w:p>
    <w:p w14:paraId="3857ED53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TESTEMUNHAS:</w:t>
      </w:r>
    </w:p>
    <w:p w14:paraId="3857ED54" w14:textId="1DB1B4CD" w:rsidR="0070059F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1-</w:t>
      </w:r>
    </w:p>
    <w:p w14:paraId="3857ED55" w14:textId="3CAD7325" w:rsidR="0070059F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  <w:r w:rsidRPr="008020BB">
        <w:rPr>
          <w:rFonts w:ascii="Times New Roman" w:hAnsi="Times New Roman" w:cs="Times New Roman"/>
        </w:rPr>
        <w:t>2-</w:t>
      </w:r>
    </w:p>
    <w:p w14:paraId="4571E00F" w14:textId="77777777" w:rsidR="00AE49F1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</w:p>
    <w:p w14:paraId="78922842" w14:textId="1B73F0C7" w:rsidR="00AE49F1" w:rsidRPr="008020BB" w:rsidRDefault="00AE49F1" w:rsidP="00AE49F1">
      <w:pPr>
        <w:pStyle w:val="Citao"/>
        <w:rPr>
          <w:rFonts w:ascii="Times New Roman" w:hAnsi="Times New Roman" w:cs="Times New Roman"/>
          <w:sz w:val="24"/>
        </w:rPr>
      </w:pPr>
      <w:r w:rsidRPr="008020BB">
        <w:rPr>
          <w:rFonts w:ascii="Times New Roman" w:hAnsi="Times New Roman" w:cs="Times New Roman"/>
          <w:b/>
          <w:sz w:val="24"/>
        </w:rPr>
        <w:t>Nota Explicativa</w:t>
      </w:r>
      <w:r w:rsidRPr="008020BB">
        <w:rPr>
          <w:rFonts w:ascii="Times New Roman" w:hAnsi="Times New Roman" w:cs="Times New Roman"/>
          <w:sz w:val="24"/>
        </w:rPr>
        <w:t xml:space="preserve">: </w:t>
      </w:r>
      <w:r w:rsidR="00233C04" w:rsidRPr="008020BB">
        <w:rPr>
          <w:rFonts w:ascii="Times New Roman" w:hAnsi="Times New Roman" w:cs="Times New Roman"/>
          <w:sz w:val="24"/>
        </w:rPr>
        <w:t>Recomendável</w:t>
      </w:r>
      <w:r w:rsidRPr="008020BB">
        <w:rPr>
          <w:rFonts w:ascii="Times New Roman" w:hAnsi="Times New Roman" w:cs="Times New Roman"/>
          <w:sz w:val="24"/>
        </w:rPr>
        <w:t xml:space="preserve"> que tenha a assinatura do responsável legal da CONTRATANTE e da CONTRATADA e de </w:t>
      </w:r>
      <w:r w:rsidR="0045733D" w:rsidRPr="008020BB">
        <w:rPr>
          <w:rFonts w:ascii="Times New Roman" w:hAnsi="Times New Roman" w:cs="Times New Roman"/>
          <w:sz w:val="24"/>
        </w:rPr>
        <w:t>duas</w:t>
      </w:r>
      <w:r w:rsidRPr="008020BB">
        <w:rPr>
          <w:rFonts w:ascii="Times New Roman" w:hAnsi="Times New Roman" w:cs="Times New Roman"/>
          <w:sz w:val="24"/>
        </w:rPr>
        <w:t xml:space="preserve"> testemunhas para atender o disposto no art. 784, III do CPC que considera título executivo extrajudicial o documento particular assinado por duas testemunhas. </w:t>
      </w:r>
    </w:p>
    <w:p w14:paraId="65272828" w14:textId="77777777" w:rsidR="00AE49F1" w:rsidRPr="008020BB" w:rsidRDefault="00AE49F1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6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7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8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9" w14:textId="77777777" w:rsidR="0070059F" w:rsidRPr="008020BB" w:rsidRDefault="0070059F" w:rsidP="001C6E42">
      <w:pPr>
        <w:spacing w:after="120"/>
        <w:jc w:val="both"/>
        <w:rPr>
          <w:rFonts w:ascii="Times New Roman" w:hAnsi="Times New Roman" w:cs="Times New Roman"/>
        </w:rPr>
      </w:pPr>
    </w:p>
    <w:p w14:paraId="3857ED5A" w14:textId="77777777" w:rsidR="009D68FB" w:rsidRPr="008020BB" w:rsidRDefault="009D68FB" w:rsidP="001C6E42">
      <w:pPr>
        <w:rPr>
          <w:rFonts w:ascii="Times New Roman" w:hAnsi="Times New Roman" w:cs="Times New Roman"/>
        </w:rPr>
      </w:pPr>
    </w:p>
    <w:sectPr w:rsidR="009D68FB" w:rsidRPr="008020BB" w:rsidSect="00D820BD">
      <w:footerReference w:type="default" r:id="rId12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96E43" w14:textId="77777777" w:rsidR="00C56FB8" w:rsidRDefault="00C56FB8">
      <w:r>
        <w:separator/>
      </w:r>
    </w:p>
  </w:endnote>
  <w:endnote w:type="continuationSeparator" w:id="0">
    <w:p w14:paraId="44F03E8C" w14:textId="77777777" w:rsidR="00C56FB8" w:rsidRDefault="00C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ED5F" w14:textId="77777777" w:rsidR="00D820BD" w:rsidRPr="004D648B" w:rsidRDefault="00D820BD" w:rsidP="00D820BD">
    <w:pPr>
      <w:pStyle w:val="Rodap"/>
      <w:rPr>
        <w:rFonts w:ascii="Times New Roman" w:hAnsi="Times New Roman" w:cs="Times New Roman"/>
      </w:rPr>
    </w:pPr>
    <w:r w:rsidRPr="004D648B">
      <w:rPr>
        <w:rFonts w:ascii="Times New Roman" w:hAnsi="Times New Roman" w:cs="Times New Roman"/>
      </w:rPr>
      <w:t>____________________________________________________________________</w:t>
    </w:r>
  </w:p>
  <w:p w14:paraId="3857ED60" w14:textId="4E18E218" w:rsidR="00D820BD" w:rsidRPr="00807B51" w:rsidRDefault="00FF4A15" w:rsidP="00D820B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Câmara Nacional</w:t>
    </w:r>
    <w:r w:rsidR="00D820BD" w:rsidRPr="00807B51">
      <w:rPr>
        <w:rFonts w:ascii="Arial" w:hAnsi="Arial" w:cs="Arial"/>
        <w:sz w:val="12"/>
        <w:szCs w:val="12"/>
      </w:rPr>
      <w:t xml:space="preserve"> de </w:t>
    </w:r>
    <w:r w:rsidR="0045733D">
      <w:rPr>
        <w:rFonts w:ascii="Arial" w:hAnsi="Arial" w:cs="Arial"/>
        <w:sz w:val="12"/>
        <w:szCs w:val="12"/>
      </w:rPr>
      <w:t>Modelos de Licitações e Contratos da</w:t>
    </w:r>
    <w:r w:rsidR="00D820BD" w:rsidRPr="00807B51">
      <w:rPr>
        <w:rFonts w:ascii="Arial" w:hAnsi="Arial" w:cs="Arial"/>
        <w:sz w:val="12"/>
        <w:szCs w:val="12"/>
      </w:rPr>
      <w:t xml:space="preserve"> Consultoria-Geral da União</w:t>
    </w:r>
  </w:p>
  <w:p w14:paraId="748D522C" w14:textId="77777777" w:rsidR="0045733D" w:rsidRDefault="00D820BD" w:rsidP="00D820BD">
    <w:pPr>
      <w:pStyle w:val="Rodap"/>
      <w:rPr>
        <w:rFonts w:ascii="Arial" w:hAnsi="Arial" w:cs="Arial"/>
        <w:sz w:val="12"/>
        <w:szCs w:val="12"/>
      </w:rPr>
    </w:pPr>
    <w:r w:rsidRPr="00807B51">
      <w:rPr>
        <w:rFonts w:ascii="Arial" w:hAnsi="Arial" w:cs="Arial"/>
        <w:sz w:val="12"/>
        <w:szCs w:val="12"/>
      </w:rPr>
      <w:t>Termo de Contrato – Modelo para Pregão Eletrônico – Compras</w:t>
    </w:r>
  </w:p>
  <w:p w14:paraId="3857ED62" w14:textId="69B5E432" w:rsidR="00D820BD" w:rsidRPr="0045733D" w:rsidRDefault="00ED6B3A" w:rsidP="00D820BD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Atualização</w:t>
    </w:r>
    <w:r w:rsidR="0045733D">
      <w:rPr>
        <w:rFonts w:ascii="Arial" w:hAnsi="Arial" w:cs="Arial"/>
        <w:sz w:val="12"/>
        <w:szCs w:val="12"/>
      </w:rPr>
      <w:t>:</w:t>
    </w:r>
    <w:r w:rsidR="0013376D">
      <w:rPr>
        <w:rFonts w:ascii="Arial" w:hAnsi="Arial" w:cs="Arial"/>
        <w:sz w:val="12"/>
        <w:szCs w:val="12"/>
      </w:rPr>
      <w:t xml:space="preserve"> </w:t>
    </w:r>
    <w:r w:rsidR="00FF4A15">
      <w:rPr>
        <w:rFonts w:ascii="Arial" w:hAnsi="Arial" w:cs="Arial"/>
        <w:sz w:val="12"/>
        <w:szCs w:val="12"/>
      </w:rPr>
      <w:t>Julho/2020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6363A" w14:textId="77777777" w:rsidR="00C56FB8" w:rsidRDefault="00C56FB8">
      <w:r>
        <w:separator/>
      </w:r>
    </w:p>
  </w:footnote>
  <w:footnote w:type="continuationSeparator" w:id="0">
    <w:p w14:paraId="064F8CDB" w14:textId="77777777" w:rsidR="00C56FB8" w:rsidRDefault="00C56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33227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AEA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900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6C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DC2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483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625F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42A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84DB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D3D14CD"/>
    <w:multiLevelType w:val="multilevel"/>
    <w:tmpl w:val="96222252"/>
    <w:lvl w:ilvl="0">
      <w:start w:val="7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5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4D7B31"/>
    <w:multiLevelType w:val="multilevel"/>
    <w:tmpl w:val="3CAE6B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0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2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3" w15:restartNumberingAfterBreak="0">
    <w:nsid w:val="43456608"/>
    <w:multiLevelType w:val="hybridMultilevel"/>
    <w:tmpl w:val="FC3C46CE"/>
    <w:lvl w:ilvl="0" w:tplc="0CB4AEB2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5"/>
  </w:num>
  <w:num w:numId="5">
    <w:abstractNumId w:val="13"/>
  </w:num>
  <w:num w:numId="6">
    <w:abstractNumId w:val="22"/>
  </w:num>
  <w:num w:numId="7">
    <w:abstractNumId w:val="19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7"/>
  </w:num>
  <w:num w:numId="15">
    <w:abstractNumId w:val="18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2"/>
  </w:num>
  <w:num w:numId="27">
    <w:abstractNumId w:val="16"/>
  </w:num>
  <w:num w:numId="28">
    <w:abstractNumId w:val="23"/>
  </w:num>
  <w:num w:numId="29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pt-BR" w:vendorID="64" w:dllVersion="131078" w:nlCheck="1" w:checkStyle="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06"/>
    <w:rsid w:val="0000236D"/>
    <w:rsid w:val="00003298"/>
    <w:rsid w:val="000136E4"/>
    <w:rsid w:val="0002260C"/>
    <w:rsid w:val="0002306D"/>
    <w:rsid w:val="000242C8"/>
    <w:rsid w:val="00027155"/>
    <w:rsid w:val="000318BA"/>
    <w:rsid w:val="00034A29"/>
    <w:rsid w:val="00040957"/>
    <w:rsid w:val="00047D73"/>
    <w:rsid w:val="00056433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1098"/>
    <w:rsid w:val="00087B83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7B55"/>
    <w:rsid w:val="000C123B"/>
    <w:rsid w:val="000C21AD"/>
    <w:rsid w:val="000C2C16"/>
    <w:rsid w:val="000C670A"/>
    <w:rsid w:val="000D2AC3"/>
    <w:rsid w:val="000E0750"/>
    <w:rsid w:val="000F1C1C"/>
    <w:rsid w:val="000F4088"/>
    <w:rsid w:val="000F4F96"/>
    <w:rsid w:val="000F5A07"/>
    <w:rsid w:val="00100990"/>
    <w:rsid w:val="00100FCC"/>
    <w:rsid w:val="00105707"/>
    <w:rsid w:val="00106476"/>
    <w:rsid w:val="0011012A"/>
    <w:rsid w:val="001103FF"/>
    <w:rsid w:val="00113717"/>
    <w:rsid w:val="00113EEB"/>
    <w:rsid w:val="001219B0"/>
    <w:rsid w:val="00124990"/>
    <w:rsid w:val="001304C0"/>
    <w:rsid w:val="001315F2"/>
    <w:rsid w:val="0013376D"/>
    <w:rsid w:val="0014004B"/>
    <w:rsid w:val="00141D17"/>
    <w:rsid w:val="001427CC"/>
    <w:rsid w:val="0014325E"/>
    <w:rsid w:val="00146BDF"/>
    <w:rsid w:val="001506F9"/>
    <w:rsid w:val="001516EA"/>
    <w:rsid w:val="00153E25"/>
    <w:rsid w:val="00154505"/>
    <w:rsid w:val="0015684D"/>
    <w:rsid w:val="001600C2"/>
    <w:rsid w:val="00160BBD"/>
    <w:rsid w:val="00160DA4"/>
    <w:rsid w:val="0016584A"/>
    <w:rsid w:val="00170CE1"/>
    <w:rsid w:val="00174CAA"/>
    <w:rsid w:val="00177CD5"/>
    <w:rsid w:val="001817D2"/>
    <w:rsid w:val="00184086"/>
    <w:rsid w:val="001904A8"/>
    <w:rsid w:val="001A1732"/>
    <w:rsid w:val="001A2CE9"/>
    <w:rsid w:val="001A3A05"/>
    <w:rsid w:val="001A3E18"/>
    <w:rsid w:val="001B005B"/>
    <w:rsid w:val="001B5A94"/>
    <w:rsid w:val="001C3F32"/>
    <w:rsid w:val="001C48B6"/>
    <w:rsid w:val="001C4C04"/>
    <w:rsid w:val="001C694F"/>
    <w:rsid w:val="001C6E42"/>
    <w:rsid w:val="001C721E"/>
    <w:rsid w:val="001C7459"/>
    <w:rsid w:val="001D020F"/>
    <w:rsid w:val="001E0751"/>
    <w:rsid w:val="001E3AAF"/>
    <w:rsid w:val="001F0A6E"/>
    <w:rsid w:val="001F39FA"/>
    <w:rsid w:val="00202A04"/>
    <w:rsid w:val="00205197"/>
    <w:rsid w:val="0020593D"/>
    <w:rsid w:val="00207B98"/>
    <w:rsid w:val="00210001"/>
    <w:rsid w:val="0021106D"/>
    <w:rsid w:val="00221BA5"/>
    <w:rsid w:val="00222980"/>
    <w:rsid w:val="002241A2"/>
    <w:rsid w:val="00231E9C"/>
    <w:rsid w:val="00233169"/>
    <w:rsid w:val="00233C04"/>
    <w:rsid w:val="00240B17"/>
    <w:rsid w:val="00241D78"/>
    <w:rsid w:val="00246DAE"/>
    <w:rsid w:val="002538B4"/>
    <w:rsid w:val="002538E3"/>
    <w:rsid w:val="00255C24"/>
    <w:rsid w:val="00260802"/>
    <w:rsid w:val="0026386A"/>
    <w:rsid w:val="00267125"/>
    <w:rsid w:val="00267B22"/>
    <w:rsid w:val="00271612"/>
    <w:rsid w:val="00271CB6"/>
    <w:rsid w:val="0027301A"/>
    <w:rsid w:val="00276ECC"/>
    <w:rsid w:val="002840BC"/>
    <w:rsid w:val="0028765E"/>
    <w:rsid w:val="0029037D"/>
    <w:rsid w:val="00292276"/>
    <w:rsid w:val="002937D4"/>
    <w:rsid w:val="002B0C0A"/>
    <w:rsid w:val="002B4280"/>
    <w:rsid w:val="002C54C1"/>
    <w:rsid w:val="002D6740"/>
    <w:rsid w:val="002D78B4"/>
    <w:rsid w:val="002D7C8E"/>
    <w:rsid w:val="002D7E11"/>
    <w:rsid w:val="002E160F"/>
    <w:rsid w:val="002E3F91"/>
    <w:rsid w:val="002E47B0"/>
    <w:rsid w:val="002E480D"/>
    <w:rsid w:val="002E5F6B"/>
    <w:rsid w:val="002F084D"/>
    <w:rsid w:val="002F308B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7E0"/>
    <w:rsid w:val="00336E2B"/>
    <w:rsid w:val="00340EE0"/>
    <w:rsid w:val="00343032"/>
    <w:rsid w:val="0035658A"/>
    <w:rsid w:val="00364141"/>
    <w:rsid w:val="00367EF6"/>
    <w:rsid w:val="00373F2A"/>
    <w:rsid w:val="003779A2"/>
    <w:rsid w:val="00380F2C"/>
    <w:rsid w:val="0038139C"/>
    <w:rsid w:val="00386157"/>
    <w:rsid w:val="00386ADE"/>
    <w:rsid w:val="00387C67"/>
    <w:rsid w:val="00391E14"/>
    <w:rsid w:val="00392B45"/>
    <w:rsid w:val="003959F6"/>
    <w:rsid w:val="003A280B"/>
    <w:rsid w:val="003A5D50"/>
    <w:rsid w:val="003A73C1"/>
    <w:rsid w:val="003B791E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876"/>
    <w:rsid w:val="0040443F"/>
    <w:rsid w:val="004053E1"/>
    <w:rsid w:val="00407F1C"/>
    <w:rsid w:val="00415F27"/>
    <w:rsid w:val="00416A59"/>
    <w:rsid w:val="00417CA8"/>
    <w:rsid w:val="004208B0"/>
    <w:rsid w:val="0042190C"/>
    <w:rsid w:val="00425359"/>
    <w:rsid w:val="0042617A"/>
    <w:rsid w:val="004316D7"/>
    <w:rsid w:val="00431EDA"/>
    <w:rsid w:val="0043231C"/>
    <w:rsid w:val="00432470"/>
    <w:rsid w:val="00435447"/>
    <w:rsid w:val="004415D7"/>
    <w:rsid w:val="00441EA1"/>
    <w:rsid w:val="00445798"/>
    <w:rsid w:val="0044725C"/>
    <w:rsid w:val="00447465"/>
    <w:rsid w:val="00455CBE"/>
    <w:rsid w:val="00455EB7"/>
    <w:rsid w:val="00455FD5"/>
    <w:rsid w:val="0045733D"/>
    <w:rsid w:val="00460E8A"/>
    <w:rsid w:val="00461AE0"/>
    <w:rsid w:val="0046230A"/>
    <w:rsid w:val="00462C95"/>
    <w:rsid w:val="004637E6"/>
    <w:rsid w:val="0046486A"/>
    <w:rsid w:val="004773FC"/>
    <w:rsid w:val="00480328"/>
    <w:rsid w:val="004834FC"/>
    <w:rsid w:val="00483632"/>
    <w:rsid w:val="00483B15"/>
    <w:rsid w:val="00483FB9"/>
    <w:rsid w:val="004862B2"/>
    <w:rsid w:val="00491935"/>
    <w:rsid w:val="0049312D"/>
    <w:rsid w:val="00494AE7"/>
    <w:rsid w:val="004B05B0"/>
    <w:rsid w:val="004B0CAC"/>
    <w:rsid w:val="004B19B5"/>
    <w:rsid w:val="004B1D7D"/>
    <w:rsid w:val="004B460A"/>
    <w:rsid w:val="004C0212"/>
    <w:rsid w:val="004C05F9"/>
    <w:rsid w:val="004D4579"/>
    <w:rsid w:val="004D648B"/>
    <w:rsid w:val="004E0194"/>
    <w:rsid w:val="004F34BD"/>
    <w:rsid w:val="004F5DF9"/>
    <w:rsid w:val="004F66B4"/>
    <w:rsid w:val="004F78C6"/>
    <w:rsid w:val="0050224C"/>
    <w:rsid w:val="005037A6"/>
    <w:rsid w:val="00510792"/>
    <w:rsid w:val="00512D53"/>
    <w:rsid w:val="00514883"/>
    <w:rsid w:val="00520D86"/>
    <w:rsid w:val="0053132E"/>
    <w:rsid w:val="00540CF7"/>
    <w:rsid w:val="00543EA5"/>
    <w:rsid w:val="0054483D"/>
    <w:rsid w:val="00546063"/>
    <w:rsid w:val="005536FA"/>
    <w:rsid w:val="00555A5D"/>
    <w:rsid w:val="00561C04"/>
    <w:rsid w:val="0056213B"/>
    <w:rsid w:val="00562F82"/>
    <w:rsid w:val="00564913"/>
    <w:rsid w:val="00565727"/>
    <w:rsid w:val="00577060"/>
    <w:rsid w:val="005800D8"/>
    <w:rsid w:val="005846C9"/>
    <w:rsid w:val="00584A06"/>
    <w:rsid w:val="005873FC"/>
    <w:rsid w:val="00590EAF"/>
    <w:rsid w:val="00595DA6"/>
    <w:rsid w:val="00597567"/>
    <w:rsid w:val="005A6A91"/>
    <w:rsid w:val="005A7AF4"/>
    <w:rsid w:val="005B0066"/>
    <w:rsid w:val="005C3930"/>
    <w:rsid w:val="005C76D8"/>
    <w:rsid w:val="005E1321"/>
    <w:rsid w:val="005E2DD4"/>
    <w:rsid w:val="005E6D43"/>
    <w:rsid w:val="005F6F64"/>
    <w:rsid w:val="005F7B0A"/>
    <w:rsid w:val="00600877"/>
    <w:rsid w:val="00601071"/>
    <w:rsid w:val="00605C11"/>
    <w:rsid w:val="00606440"/>
    <w:rsid w:val="006068B9"/>
    <w:rsid w:val="006078C2"/>
    <w:rsid w:val="006171A9"/>
    <w:rsid w:val="00623436"/>
    <w:rsid w:val="00633E6C"/>
    <w:rsid w:val="00640F39"/>
    <w:rsid w:val="00655AAF"/>
    <w:rsid w:val="00656A30"/>
    <w:rsid w:val="006673E7"/>
    <w:rsid w:val="00674964"/>
    <w:rsid w:val="00676EFF"/>
    <w:rsid w:val="00680B7E"/>
    <w:rsid w:val="006834F5"/>
    <w:rsid w:val="00683B94"/>
    <w:rsid w:val="00686692"/>
    <w:rsid w:val="00693033"/>
    <w:rsid w:val="00693321"/>
    <w:rsid w:val="00694893"/>
    <w:rsid w:val="00694DD9"/>
    <w:rsid w:val="006A12B1"/>
    <w:rsid w:val="006A1701"/>
    <w:rsid w:val="006A5F42"/>
    <w:rsid w:val="006A6103"/>
    <w:rsid w:val="006B10ED"/>
    <w:rsid w:val="006B156A"/>
    <w:rsid w:val="006B51B2"/>
    <w:rsid w:val="006C17A0"/>
    <w:rsid w:val="006D27E3"/>
    <w:rsid w:val="006D4135"/>
    <w:rsid w:val="006E09F2"/>
    <w:rsid w:val="006E721C"/>
    <w:rsid w:val="006F3EE2"/>
    <w:rsid w:val="0070059F"/>
    <w:rsid w:val="00700CBD"/>
    <w:rsid w:val="0070123C"/>
    <w:rsid w:val="007028C7"/>
    <w:rsid w:val="00704462"/>
    <w:rsid w:val="00710C7E"/>
    <w:rsid w:val="00712D68"/>
    <w:rsid w:val="00733DE0"/>
    <w:rsid w:val="007357C5"/>
    <w:rsid w:val="0074032D"/>
    <w:rsid w:val="00740D25"/>
    <w:rsid w:val="00741328"/>
    <w:rsid w:val="00744A0F"/>
    <w:rsid w:val="00752D02"/>
    <w:rsid w:val="00756F76"/>
    <w:rsid w:val="007679B9"/>
    <w:rsid w:val="00776572"/>
    <w:rsid w:val="0077738D"/>
    <w:rsid w:val="007774C2"/>
    <w:rsid w:val="007826D1"/>
    <w:rsid w:val="00787D28"/>
    <w:rsid w:val="0079000C"/>
    <w:rsid w:val="00790048"/>
    <w:rsid w:val="00790D93"/>
    <w:rsid w:val="00791CD7"/>
    <w:rsid w:val="0079430D"/>
    <w:rsid w:val="0079754C"/>
    <w:rsid w:val="007A1395"/>
    <w:rsid w:val="007B19CE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F0511"/>
    <w:rsid w:val="007F2AE5"/>
    <w:rsid w:val="007F6AB0"/>
    <w:rsid w:val="00801B8B"/>
    <w:rsid w:val="008020BB"/>
    <w:rsid w:val="00803805"/>
    <w:rsid w:val="0080582D"/>
    <w:rsid w:val="0080756C"/>
    <w:rsid w:val="00807B51"/>
    <w:rsid w:val="00816B6C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5B0D"/>
    <w:rsid w:val="008710C8"/>
    <w:rsid w:val="00871B33"/>
    <w:rsid w:val="00872949"/>
    <w:rsid w:val="00887874"/>
    <w:rsid w:val="008910A8"/>
    <w:rsid w:val="008941DB"/>
    <w:rsid w:val="008953A6"/>
    <w:rsid w:val="008A16EA"/>
    <w:rsid w:val="008B6162"/>
    <w:rsid w:val="008C04DF"/>
    <w:rsid w:val="008C1971"/>
    <w:rsid w:val="008D2CAF"/>
    <w:rsid w:val="008D3ACE"/>
    <w:rsid w:val="008D51CC"/>
    <w:rsid w:val="008E4F95"/>
    <w:rsid w:val="008F0A82"/>
    <w:rsid w:val="008F4D52"/>
    <w:rsid w:val="008F4E41"/>
    <w:rsid w:val="0090199D"/>
    <w:rsid w:val="0090408D"/>
    <w:rsid w:val="00904E6B"/>
    <w:rsid w:val="00906EEC"/>
    <w:rsid w:val="00914204"/>
    <w:rsid w:val="00915C7E"/>
    <w:rsid w:val="00922606"/>
    <w:rsid w:val="00922D31"/>
    <w:rsid w:val="009242FF"/>
    <w:rsid w:val="0092559F"/>
    <w:rsid w:val="00931141"/>
    <w:rsid w:val="00935665"/>
    <w:rsid w:val="00935B30"/>
    <w:rsid w:val="00936A4E"/>
    <w:rsid w:val="00937D62"/>
    <w:rsid w:val="009406C1"/>
    <w:rsid w:val="00940EFD"/>
    <w:rsid w:val="00941580"/>
    <w:rsid w:val="009419A2"/>
    <w:rsid w:val="009440D4"/>
    <w:rsid w:val="00944E0C"/>
    <w:rsid w:val="00950D81"/>
    <w:rsid w:val="009543EB"/>
    <w:rsid w:val="00954618"/>
    <w:rsid w:val="0095618B"/>
    <w:rsid w:val="009623AB"/>
    <w:rsid w:val="00970A6B"/>
    <w:rsid w:val="0097560D"/>
    <w:rsid w:val="009763C4"/>
    <w:rsid w:val="009770E9"/>
    <w:rsid w:val="009803F1"/>
    <w:rsid w:val="009844F7"/>
    <w:rsid w:val="00985895"/>
    <w:rsid w:val="00990042"/>
    <w:rsid w:val="0099079E"/>
    <w:rsid w:val="00995FFD"/>
    <w:rsid w:val="009A0854"/>
    <w:rsid w:val="009A45B0"/>
    <w:rsid w:val="009A6A6F"/>
    <w:rsid w:val="009B1B69"/>
    <w:rsid w:val="009B34F2"/>
    <w:rsid w:val="009C470D"/>
    <w:rsid w:val="009C638B"/>
    <w:rsid w:val="009D3626"/>
    <w:rsid w:val="009D68FB"/>
    <w:rsid w:val="009E04B3"/>
    <w:rsid w:val="009E0DFC"/>
    <w:rsid w:val="009E5B74"/>
    <w:rsid w:val="009E7C14"/>
    <w:rsid w:val="009F419C"/>
    <w:rsid w:val="009F43E0"/>
    <w:rsid w:val="00A055A5"/>
    <w:rsid w:val="00A12A7C"/>
    <w:rsid w:val="00A1330E"/>
    <w:rsid w:val="00A139D2"/>
    <w:rsid w:val="00A35B99"/>
    <w:rsid w:val="00A402A1"/>
    <w:rsid w:val="00A42382"/>
    <w:rsid w:val="00A44175"/>
    <w:rsid w:val="00A50D22"/>
    <w:rsid w:val="00A512C3"/>
    <w:rsid w:val="00A571FE"/>
    <w:rsid w:val="00A60395"/>
    <w:rsid w:val="00A6287E"/>
    <w:rsid w:val="00A77C2C"/>
    <w:rsid w:val="00A80062"/>
    <w:rsid w:val="00A856EB"/>
    <w:rsid w:val="00A9022E"/>
    <w:rsid w:val="00AA1165"/>
    <w:rsid w:val="00AA3CA1"/>
    <w:rsid w:val="00AA3F31"/>
    <w:rsid w:val="00AA4625"/>
    <w:rsid w:val="00AA66AF"/>
    <w:rsid w:val="00AA68BA"/>
    <w:rsid w:val="00AA7A4E"/>
    <w:rsid w:val="00AB1F1A"/>
    <w:rsid w:val="00AC1FD2"/>
    <w:rsid w:val="00AC4F34"/>
    <w:rsid w:val="00AC6EC2"/>
    <w:rsid w:val="00AE3A63"/>
    <w:rsid w:val="00AE49F1"/>
    <w:rsid w:val="00AE5435"/>
    <w:rsid w:val="00AE6D6F"/>
    <w:rsid w:val="00AF3ABE"/>
    <w:rsid w:val="00AF6959"/>
    <w:rsid w:val="00AF7A84"/>
    <w:rsid w:val="00B00520"/>
    <w:rsid w:val="00B00F8E"/>
    <w:rsid w:val="00B014D0"/>
    <w:rsid w:val="00B03CB0"/>
    <w:rsid w:val="00B041A9"/>
    <w:rsid w:val="00B0465E"/>
    <w:rsid w:val="00B1218F"/>
    <w:rsid w:val="00B13262"/>
    <w:rsid w:val="00B14C20"/>
    <w:rsid w:val="00B152E0"/>
    <w:rsid w:val="00B16238"/>
    <w:rsid w:val="00B23F8B"/>
    <w:rsid w:val="00B27724"/>
    <w:rsid w:val="00B30F3D"/>
    <w:rsid w:val="00B432A0"/>
    <w:rsid w:val="00B446AE"/>
    <w:rsid w:val="00B4738B"/>
    <w:rsid w:val="00B517F7"/>
    <w:rsid w:val="00B52435"/>
    <w:rsid w:val="00B52AFC"/>
    <w:rsid w:val="00B52EFE"/>
    <w:rsid w:val="00B60DCA"/>
    <w:rsid w:val="00B63C73"/>
    <w:rsid w:val="00B672B3"/>
    <w:rsid w:val="00B67806"/>
    <w:rsid w:val="00B75822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B4389"/>
    <w:rsid w:val="00BB61BE"/>
    <w:rsid w:val="00BC2797"/>
    <w:rsid w:val="00BC4227"/>
    <w:rsid w:val="00BC68A8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3F51"/>
    <w:rsid w:val="00C06D9E"/>
    <w:rsid w:val="00C10CC7"/>
    <w:rsid w:val="00C13225"/>
    <w:rsid w:val="00C14C86"/>
    <w:rsid w:val="00C22394"/>
    <w:rsid w:val="00C229F8"/>
    <w:rsid w:val="00C23492"/>
    <w:rsid w:val="00C31188"/>
    <w:rsid w:val="00C322F1"/>
    <w:rsid w:val="00C33284"/>
    <w:rsid w:val="00C371FA"/>
    <w:rsid w:val="00C43099"/>
    <w:rsid w:val="00C46F61"/>
    <w:rsid w:val="00C47BB2"/>
    <w:rsid w:val="00C51C28"/>
    <w:rsid w:val="00C53456"/>
    <w:rsid w:val="00C56FB8"/>
    <w:rsid w:val="00C57A48"/>
    <w:rsid w:val="00C60C2D"/>
    <w:rsid w:val="00C70043"/>
    <w:rsid w:val="00C73861"/>
    <w:rsid w:val="00C7432C"/>
    <w:rsid w:val="00C75791"/>
    <w:rsid w:val="00C76304"/>
    <w:rsid w:val="00C81C76"/>
    <w:rsid w:val="00C84955"/>
    <w:rsid w:val="00C84A20"/>
    <w:rsid w:val="00C86467"/>
    <w:rsid w:val="00C95C72"/>
    <w:rsid w:val="00C96B86"/>
    <w:rsid w:val="00C97DF7"/>
    <w:rsid w:val="00CA1A6A"/>
    <w:rsid w:val="00CA1CFE"/>
    <w:rsid w:val="00CA3107"/>
    <w:rsid w:val="00CA6108"/>
    <w:rsid w:val="00CB766B"/>
    <w:rsid w:val="00CB7AFC"/>
    <w:rsid w:val="00CC356D"/>
    <w:rsid w:val="00CD0176"/>
    <w:rsid w:val="00CD109D"/>
    <w:rsid w:val="00CD1E9D"/>
    <w:rsid w:val="00CD6ABB"/>
    <w:rsid w:val="00CE5CF2"/>
    <w:rsid w:val="00D00A5D"/>
    <w:rsid w:val="00D00A87"/>
    <w:rsid w:val="00D02F2F"/>
    <w:rsid w:val="00D0748F"/>
    <w:rsid w:val="00D13087"/>
    <w:rsid w:val="00D14D38"/>
    <w:rsid w:val="00D16FA0"/>
    <w:rsid w:val="00D2391B"/>
    <w:rsid w:val="00D26DCE"/>
    <w:rsid w:val="00D37645"/>
    <w:rsid w:val="00D5130A"/>
    <w:rsid w:val="00D51769"/>
    <w:rsid w:val="00D522D8"/>
    <w:rsid w:val="00D5491C"/>
    <w:rsid w:val="00D554E8"/>
    <w:rsid w:val="00D5748E"/>
    <w:rsid w:val="00D612A9"/>
    <w:rsid w:val="00D6643A"/>
    <w:rsid w:val="00D66935"/>
    <w:rsid w:val="00D80021"/>
    <w:rsid w:val="00D8062A"/>
    <w:rsid w:val="00D820BD"/>
    <w:rsid w:val="00D8724C"/>
    <w:rsid w:val="00D92166"/>
    <w:rsid w:val="00D938C1"/>
    <w:rsid w:val="00DA47A8"/>
    <w:rsid w:val="00DB3592"/>
    <w:rsid w:val="00DB4C93"/>
    <w:rsid w:val="00DC3F8A"/>
    <w:rsid w:val="00DD46E9"/>
    <w:rsid w:val="00DE0556"/>
    <w:rsid w:val="00DE0D00"/>
    <w:rsid w:val="00DE16CD"/>
    <w:rsid w:val="00DE173E"/>
    <w:rsid w:val="00DE6492"/>
    <w:rsid w:val="00DF280B"/>
    <w:rsid w:val="00DF28B7"/>
    <w:rsid w:val="00DF68C0"/>
    <w:rsid w:val="00DF6C14"/>
    <w:rsid w:val="00DF7F5A"/>
    <w:rsid w:val="00E00FFD"/>
    <w:rsid w:val="00E04C02"/>
    <w:rsid w:val="00E053B2"/>
    <w:rsid w:val="00E139D5"/>
    <w:rsid w:val="00E14CA5"/>
    <w:rsid w:val="00E152DF"/>
    <w:rsid w:val="00E2181C"/>
    <w:rsid w:val="00E22D1B"/>
    <w:rsid w:val="00E235F5"/>
    <w:rsid w:val="00E23783"/>
    <w:rsid w:val="00E26411"/>
    <w:rsid w:val="00E307B6"/>
    <w:rsid w:val="00E41AD6"/>
    <w:rsid w:val="00E42017"/>
    <w:rsid w:val="00E42730"/>
    <w:rsid w:val="00E46268"/>
    <w:rsid w:val="00E51970"/>
    <w:rsid w:val="00E55854"/>
    <w:rsid w:val="00E628AD"/>
    <w:rsid w:val="00E64339"/>
    <w:rsid w:val="00E677BD"/>
    <w:rsid w:val="00E70C44"/>
    <w:rsid w:val="00E72B6E"/>
    <w:rsid w:val="00E80B55"/>
    <w:rsid w:val="00E866CD"/>
    <w:rsid w:val="00E872A7"/>
    <w:rsid w:val="00EA195F"/>
    <w:rsid w:val="00EA19E9"/>
    <w:rsid w:val="00EA369D"/>
    <w:rsid w:val="00EA411E"/>
    <w:rsid w:val="00EA5553"/>
    <w:rsid w:val="00EA641F"/>
    <w:rsid w:val="00EA6A5A"/>
    <w:rsid w:val="00EB19E0"/>
    <w:rsid w:val="00EB5A80"/>
    <w:rsid w:val="00EB6DA2"/>
    <w:rsid w:val="00EC07DD"/>
    <w:rsid w:val="00EC0D7C"/>
    <w:rsid w:val="00EC278E"/>
    <w:rsid w:val="00EC3652"/>
    <w:rsid w:val="00EC7F14"/>
    <w:rsid w:val="00ED6B3A"/>
    <w:rsid w:val="00ED7A43"/>
    <w:rsid w:val="00EE030D"/>
    <w:rsid w:val="00EE220A"/>
    <w:rsid w:val="00EE2853"/>
    <w:rsid w:val="00EF2D42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71A"/>
    <w:rsid w:val="00F22750"/>
    <w:rsid w:val="00F23CA1"/>
    <w:rsid w:val="00F2401A"/>
    <w:rsid w:val="00F2646F"/>
    <w:rsid w:val="00F27E65"/>
    <w:rsid w:val="00F405C9"/>
    <w:rsid w:val="00F406F7"/>
    <w:rsid w:val="00F40A19"/>
    <w:rsid w:val="00F414CD"/>
    <w:rsid w:val="00F414F8"/>
    <w:rsid w:val="00F439BE"/>
    <w:rsid w:val="00F44FA1"/>
    <w:rsid w:val="00F45873"/>
    <w:rsid w:val="00F47626"/>
    <w:rsid w:val="00F47CAB"/>
    <w:rsid w:val="00F50275"/>
    <w:rsid w:val="00F505C7"/>
    <w:rsid w:val="00F51366"/>
    <w:rsid w:val="00F54824"/>
    <w:rsid w:val="00F5519C"/>
    <w:rsid w:val="00F566F6"/>
    <w:rsid w:val="00F56CE1"/>
    <w:rsid w:val="00F62D01"/>
    <w:rsid w:val="00F62EE5"/>
    <w:rsid w:val="00F6426A"/>
    <w:rsid w:val="00F669C5"/>
    <w:rsid w:val="00F71F38"/>
    <w:rsid w:val="00F72DEA"/>
    <w:rsid w:val="00F803B0"/>
    <w:rsid w:val="00F80E14"/>
    <w:rsid w:val="00F80E25"/>
    <w:rsid w:val="00F869B7"/>
    <w:rsid w:val="00F9005C"/>
    <w:rsid w:val="00F904AE"/>
    <w:rsid w:val="00F90DFC"/>
    <w:rsid w:val="00F93A7A"/>
    <w:rsid w:val="00FA0966"/>
    <w:rsid w:val="00FA6905"/>
    <w:rsid w:val="00FA7A01"/>
    <w:rsid w:val="00FB03E9"/>
    <w:rsid w:val="00FB4456"/>
    <w:rsid w:val="00FB5D74"/>
    <w:rsid w:val="00FC3A0E"/>
    <w:rsid w:val="00FC5BDA"/>
    <w:rsid w:val="00FD0A3A"/>
    <w:rsid w:val="00FD16AF"/>
    <w:rsid w:val="00FD1F4D"/>
    <w:rsid w:val="00FD2A3E"/>
    <w:rsid w:val="00FD7077"/>
    <w:rsid w:val="00FE0844"/>
    <w:rsid w:val="00FE5BBC"/>
    <w:rsid w:val="00FF4A15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857ECD7"/>
  <w15:docId w15:val="{8BC6AA0E-1E6B-4F3E-BF79-E89D8109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CA31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nhideWhenUsed/>
    <w:rsid w:val="00D820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820B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820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820BD"/>
    <w:rPr>
      <w:rFonts w:ascii="Ecofont_Spranq_eco_Sans" w:hAnsi="Ecofont_Spranq_eco_Sans" w:cs="Tahoma"/>
      <w:sz w:val="24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87B8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87B83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A3107"/>
    <w:pPr>
      <w:tabs>
        <w:tab w:val="left" w:pos="567"/>
      </w:tabs>
      <w:spacing w:before="240"/>
    </w:pPr>
    <w:rPr>
      <w:rFonts w:ascii="Ecofont_Spranq_eco_Sans" w:hAnsi="Ecofont_Spranq_eco_Sans"/>
      <w:color w:val="auto"/>
      <w:sz w:val="20"/>
    </w:rPr>
  </w:style>
  <w:style w:type="character" w:customStyle="1" w:styleId="Nivel01TituloChar">
    <w:name w:val="Nivel_01_Titulo Char"/>
    <w:basedOn w:val="CitaoChar"/>
    <w:link w:val="Nivel01Titulo"/>
    <w:rsid w:val="00CA3107"/>
    <w:rPr>
      <w:rFonts w:ascii="Ecofont_Spranq_eco_Sans" w:eastAsiaTheme="majorEastAsia" w:hAnsi="Ecofont_Spranq_eco_Sans" w:cstheme="majorBidi"/>
      <w:b/>
      <w:bCs/>
      <w:i w:val="0"/>
      <w:iCs w:val="0"/>
      <w:color w:val="000000"/>
      <w:szCs w:val="28"/>
      <w:shd w:val="clear" w:color="auto" w:fill="FFFFCC"/>
      <w:lang w:eastAsia="en-US"/>
    </w:rPr>
  </w:style>
  <w:style w:type="paragraph" w:customStyle="1" w:styleId="Nivel01">
    <w:name w:val="Nivel_01"/>
    <w:basedOn w:val="Ttulo1"/>
    <w:link w:val="Nivel01Char"/>
    <w:qFormat/>
    <w:rsid w:val="00CA3107"/>
    <w:pPr>
      <w:numPr>
        <w:numId w:val="13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A3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_01 Char"/>
    <w:basedOn w:val="Ttulo1Char"/>
    <w:link w:val="Nivel01"/>
    <w:rsid w:val="00CA3107"/>
    <w:rPr>
      <w:rFonts w:ascii="Ecofont_Spranq_eco_Sans" w:eastAsiaTheme="majorEastAsia" w:hAnsi="Ecofont_Spranq_eco_Sans" w:cstheme="majorBidi"/>
      <w:b/>
      <w:bCs/>
      <w:color w:val="365F91" w:themeColor="accent1" w:themeShade="BF"/>
      <w:sz w:val="28"/>
      <w:szCs w:val="28"/>
    </w:rPr>
  </w:style>
  <w:style w:type="paragraph" w:customStyle="1" w:styleId="Nivel010">
    <w:name w:val="Nivel 01"/>
    <w:basedOn w:val="Ttulo1"/>
    <w:next w:val="Normal"/>
    <w:qFormat/>
    <w:rsid w:val="0042617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11012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1012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1012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1012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1012A"/>
    <w:rPr>
      <w:rFonts w:ascii="Ecofont_Spranq_eco_Sans" w:hAnsi="Ecofont_Spranq_eco_Sans" w:cs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945D-B1EF-49D6-B067-69C780632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4C423-383A-43B6-BC2A-B71D6F8815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33060-BB3D-485C-A33B-6938AF8431A1}">
  <ds:schemaRefs>
    <ds:schemaRef ds:uri="52c93ea8-e2de-466c-b401-d7fabeb9490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7E21A0E-8A75-41E7-9D29-7373A7C7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</TotalTime>
  <Pages>6</Pages>
  <Words>1928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Base</cp:lastModifiedBy>
  <cp:revision>8</cp:revision>
  <cp:lastPrinted>2018-12-20T17:01:00Z</cp:lastPrinted>
  <dcterms:created xsi:type="dcterms:W3CDTF">2022-12-01T18:47:00Z</dcterms:created>
  <dcterms:modified xsi:type="dcterms:W3CDTF">2023-02-12T18:06:00Z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